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2A9" w:rsidRPr="00C8600B" w:rsidRDefault="002C5205" w:rsidP="000122A9">
      <w:pPr>
        <w:pStyle w:val="a3"/>
        <w:ind w:left="720"/>
        <w:jc w:val="center"/>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-1089660</wp:posOffset>
            </wp:positionH>
            <wp:positionV relativeFrom="paragraph">
              <wp:posOffset>-767715</wp:posOffset>
            </wp:positionV>
            <wp:extent cx="7678984" cy="10563225"/>
            <wp:effectExtent l="19050" t="0" r="0" b="0"/>
            <wp:wrapNone/>
            <wp:docPr id="1" name="Рисунок 1" descr="C:\Users\Griver\Desktop\Все для сайта\Агеева\родной русский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iver\Desktop\Все для сайта\Агеева\родной русский 7.jpg"/>
                    <pic:cNvPicPr>
                      <a:picLocks noChangeAspect="1" noChangeArrowheads="1"/>
                    </pic:cNvPicPr>
                  </pic:nvPicPr>
                  <pic:blipFill>
                    <a:blip r:embed="rId6"/>
                    <a:srcRect/>
                    <a:stretch>
                      <a:fillRect/>
                    </a:stretch>
                  </pic:blipFill>
                  <pic:spPr bwMode="auto">
                    <a:xfrm>
                      <a:off x="0" y="0"/>
                      <a:ext cx="7678984" cy="10563225"/>
                    </a:xfrm>
                    <a:prstGeom prst="rect">
                      <a:avLst/>
                    </a:prstGeom>
                    <a:noFill/>
                    <a:ln w="9525">
                      <a:noFill/>
                      <a:miter lim="800000"/>
                      <a:headEnd/>
                      <a:tailEnd/>
                    </a:ln>
                  </pic:spPr>
                </pic:pic>
              </a:graphicData>
            </a:graphic>
          </wp:anchor>
        </w:drawing>
      </w:r>
      <w:r w:rsidR="000122A9" w:rsidRPr="00C8600B">
        <w:rPr>
          <w:sz w:val="28"/>
          <w:szCs w:val="28"/>
        </w:rPr>
        <w:t>Муниципальное образование город Яровое Алтайского края</w:t>
      </w:r>
    </w:p>
    <w:p w:rsidR="000122A9" w:rsidRPr="00C8600B" w:rsidRDefault="000122A9" w:rsidP="000122A9">
      <w:pPr>
        <w:pStyle w:val="a3"/>
        <w:ind w:left="720"/>
        <w:jc w:val="center"/>
        <w:rPr>
          <w:sz w:val="28"/>
          <w:szCs w:val="28"/>
        </w:rPr>
      </w:pPr>
      <w:r w:rsidRPr="00C8600B">
        <w:rPr>
          <w:sz w:val="28"/>
          <w:szCs w:val="28"/>
        </w:rPr>
        <w:t xml:space="preserve">Муниципальное бюджетное общеобразовательное учреждение </w:t>
      </w:r>
    </w:p>
    <w:p w:rsidR="000122A9" w:rsidRPr="00C8600B" w:rsidRDefault="000122A9" w:rsidP="000122A9">
      <w:pPr>
        <w:pStyle w:val="a3"/>
        <w:ind w:left="720"/>
        <w:jc w:val="center"/>
        <w:rPr>
          <w:sz w:val="28"/>
          <w:szCs w:val="28"/>
        </w:rPr>
      </w:pPr>
      <w:r w:rsidRPr="00C8600B">
        <w:rPr>
          <w:sz w:val="28"/>
          <w:szCs w:val="28"/>
        </w:rPr>
        <w:t>«Средняя общеобразовательная школа №19»</w:t>
      </w:r>
    </w:p>
    <w:p w:rsidR="000122A9" w:rsidRPr="00C8600B" w:rsidRDefault="000122A9" w:rsidP="000122A9">
      <w:pPr>
        <w:pStyle w:val="a3"/>
        <w:tabs>
          <w:tab w:val="left" w:pos="4678"/>
        </w:tabs>
        <w:rPr>
          <w:sz w:val="28"/>
          <w:szCs w:val="28"/>
        </w:rPr>
      </w:pPr>
    </w:p>
    <w:p w:rsidR="000122A9" w:rsidRPr="00C8600B" w:rsidRDefault="000122A9" w:rsidP="000122A9">
      <w:pPr>
        <w:pStyle w:val="a3"/>
        <w:tabs>
          <w:tab w:val="left" w:pos="4962"/>
        </w:tabs>
        <w:rPr>
          <w:sz w:val="28"/>
          <w:szCs w:val="28"/>
        </w:rPr>
      </w:pPr>
    </w:p>
    <w:tbl>
      <w:tblPr>
        <w:tblStyle w:val="a6"/>
        <w:tblW w:w="10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9"/>
        <w:gridCol w:w="3255"/>
        <w:gridCol w:w="3680"/>
      </w:tblGrid>
      <w:tr w:rsidR="000122A9" w:rsidRPr="00C8600B" w:rsidTr="00F42364">
        <w:trPr>
          <w:trHeight w:val="2144"/>
        </w:trPr>
        <w:tc>
          <w:tcPr>
            <w:tcW w:w="3399" w:type="dxa"/>
            <w:hideMark/>
          </w:tcPr>
          <w:p w:rsidR="000122A9" w:rsidRPr="00C8600B" w:rsidRDefault="000122A9" w:rsidP="00F42364">
            <w:pPr>
              <w:pStyle w:val="a3"/>
              <w:tabs>
                <w:tab w:val="left" w:pos="4962"/>
              </w:tabs>
              <w:rPr>
                <w:sz w:val="28"/>
                <w:szCs w:val="28"/>
              </w:rPr>
            </w:pPr>
            <w:r w:rsidRPr="00C8600B">
              <w:rPr>
                <w:sz w:val="28"/>
                <w:szCs w:val="28"/>
              </w:rPr>
              <w:t>ПРИНЯТО ШМО учителей гуманитарных дисциплин</w:t>
            </w:r>
          </w:p>
          <w:p w:rsidR="000122A9" w:rsidRPr="00C8600B" w:rsidRDefault="000122A9" w:rsidP="00F42364">
            <w:pPr>
              <w:pStyle w:val="a3"/>
              <w:tabs>
                <w:tab w:val="left" w:pos="4962"/>
              </w:tabs>
              <w:rPr>
                <w:sz w:val="28"/>
                <w:szCs w:val="28"/>
              </w:rPr>
            </w:pPr>
            <w:r w:rsidRPr="00C8600B">
              <w:rPr>
                <w:sz w:val="28"/>
                <w:szCs w:val="28"/>
              </w:rPr>
              <w:t>Протокол №</w:t>
            </w:r>
            <w:r>
              <w:rPr>
                <w:sz w:val="28"/>
                <w:szCs w:val="28"/>
              </w:rPr>
              <w:t xml:space="preserve"> 1</w:t>
            </w:r>
          </w:p>
          <w:p w:rsidR="000122A9" w:rsidRPr="00C8600B" w:rsidRDefault="000122A9" w:rsidP="00F42364">
            <w:pPr>
              <w:pStyle w:val="a3"/>
              <w:tabs>
                <w:tab w:val="left" w:pos="4962"/>
              </w:tabs>
              <w:rPr>
                <w:sz w:val="28"/>
                <w:szCs w:val="28"/>
              </w:rPr>
            </w:pPr>
            <w:r w:rsidRPr="00C8600B">
              <w:rPr>
                <w:sz w:val="28"/>
                <w:szCs w:val="28"/>
              </w:rPr>
              <w:t>от  «</w:t>
            </w:r>
            <w:r>
              <w:rPr>
                <w:sz w:val="28"/>
                <w:szCs w:val="28"/>
              </w:rPr>
              <w:t>28</w:t>
            </w:r>
            <w:r w:rsidRPr="00C8600B">
              <w:rPr>
                <w:sz w:val="28"/>
                <w:szCs w:val="28"/>
              </w:rPr>
              <w:t>»</w:t>
            </w:r>
            <w:r>
              <w:rPr>
                <w:sz w:val="28"/>
                <w:szCs w:val="28"/>
              </w:rPr>
              <w:t xml:space="preserve"> августа </w:t>
            </w:r>
            <w:r w:rsidRPr="00C8600B">
              <w:rPr>
                <w:sz w:val="28"/>
                <w:szCs w:val="28"/>
              </w:rPr>
              <w:t>20</w:t>
            </w:r>
            <w:r>
              <w:rPr>
                <w:sz w:val="28"/>
                <w:szCs w:val="28"/>
              </w:rPr>
              <w:t xml:space="preserve">19 </w:t>
            </w:r>
            <w:r w:rsidRPr="00C8600B">
              <w:rPr>
                <w:sz w:val="28"/>
                <w:szCs w:val="28"/>
              </w:rPr>
              <w:t>г.</w:t>
            </w:r>
          </w:p>
          <w:p w:rsidR="000122A9" w:rsidRPr="00C8600B" w:rsidRDefault="000122A9" w:rsidP="00F42364">
            <w:pPr>
              <w:pStyle w:val="a3"/>
              <w:tabs>
                <w:tab w:val="left" w:pos="4962"/>
              </w:tabs>
              <w:rPr>
                <w:sz w:val="28"/>
                <w:szCs w:val="28"/>
              </w:rPr>
            </w:pPr>
            <w:r w:rsidRPr="00C8600B">
              <w:rPr>
                <w:sz w:val="28"/>
                <w:szCs w:val="28"/>
              </w:rPr>
              <w:t>Руководитель ШМО:</w:t>
            </w:r>
          </w:p>
          <w:p w:rsidR="000122A9" w:rsidRPr="00C8600B" w:rsidRDefault="000122A9" w:rsidP="00F42364">
            <w:pPr>
              <w:pStyle w:val="a3"/>
              <w:tabs>
                <w:tab w:val="left" w:pos="4962"/>
              </w:tabs>
              <w:rPr>
                <w:sz w:val="28"/>
                <w:szCs w:val="28"/>
              </w:rPr>
            </w:pPr>
            <w:r w:rsidRPr="00C8600B">
              <w:rPr>
                <w:sz w:val="28"/>
                <w:szCs w:val="28"/>
              </w:rPr>
              <w:t>________/</w:t>
            </w:r>
            <w:r>
              <w:rPr>
                <w:sz w:val="28"/>
                <w:szCs w:val="28"/>
              </w:rPr>
              <w:t xml:space="preserve">Биль Е. Е. </w:t>
            </w:r>
          </w:p>
        </w:tc>
        <w:tc>
          <w:tcPr>
            <w:tcW w:w="3255" w:type="dxa"/>
          </w:tcPr>
          <w:p w:rsidR="000122A9" w:rsidRPr="00C8600B" w:rsidRDefault="000122A9" w:rsidP="00F42364">
            <w:pPr>
              <w:pStyle w:val="a3"/>
              <w:tabs>
                <w:tab w:val="left" w:pos="4962"/>
              </w:tabs>
              <w:rPr>
                <w:sz w:val="28"/>
                <w:szCs w:val="28"/>
              </w:rPr>
            </w:pPr>
            <w:r w:rsidRPr="00C8600B">
              <w:rPr>
                <w:sz w:val="28"/>
                <w:szCs w:val="28"/>
              </w:rPr>
              <w:t>СОГЛАСОВАНО</w:t>
            </w:r>
          </w:p>
          <w:p w:rsidR="000122A9" w:rsidRPr="00C8600B" w:rsidRDefault="000122A9" w:rsidP="00F42364">
            <w:pPr>
              <w:pStyle w:val="a3"/>
              <w:tabs>
                <w:tab w:val="left" w:pos="4962"/>
              </w:tabs>
              <w:rPr>
                <w:sz w:val="28"/>
                <w:szCs w:val="28"/>
              </w:rPr>
            </w:pPr>
            <w:r w:rsidRPr="00C8600B">
              <w:rPr>
                <w:sz w:val="28"/>
                <w:szCs w:val="28"/>
              </w:rPr>
              <w:t>Зам.директора по УВР</w:t>
            </w:r>
          </w:p>
          <w:p w:rsidR="00592B83" w:rsidRDefault="000122A9" w:rsidP="00F42364">
            <w:pPr>
              <w:pStyle w:val="a3"/>
              <w:tabs>
                <w:tab w:val="left" w:pos="4962"/>
              </w:tabs>
              <w:rPr>
                <w:sz w:val="28"/>
                <w:szCs w:val="28"/>
              </w:rPr>
            </w:pPr>
            <w:r>
              <w:rPr>
                <w:sz w:val="28"/>
                <w:szCs w:val="28"/>
              </w:rPr>
              <w:t>МБОУ СОШ №19</w:t>
            </w:r>
          </w:p>
          <w:p w:rsidR="000122A9" w:rsidRDefault="000122A9" w:rsidP="00F42364">
            <w:pPr>
              <w:pStyle w:val="a3"/>
              <w:tabs>
                <w:tab w:val="left" w:pos="4962"/>
              </w:tabs>
              <w:rPr>
                <w:sz w:val="28"/>
                <w:szCs w:val="28"/>
              </w:rPr>
            </w:pPr>
            <w:r>
              <w:rPr>
                <w:sz w:val="28"/>
                <w:szCs w:val="28"/>
              </w:rPr>
              <w:t xml:space="preserve"> </w:t>
            </w:r>
            <w:r w:rsidR="00592B83">
              <w:rPr>
                <w:sz w:val="28"/>
                <w:szCs w:val="28"/>
              </w:rPr>
              <w:t xml:space="preserve">         </w:t>
            </w:r>
            <w:proofErr w:type="spellStart"/>
            <w:r w:rsidRPr="00C8600B">
              <w:rPr>
                <w:sz w:val="28"/>
                <w:szCs w:val="28"/>
              </w:rPr>
              <w:t>Матюшечкина</w:t>
            </w:r>
            <w:proofErr w:type="spellEnd"/>
            <w:r w:rsidRPr="00C8600B">
              <w:rPr>
                <w:sz w:val="28"/>
                <w:szCs w:val="28"/>
              </w:rPr>
              <w:t xml:space="preserve"> О.В. </w:t>
            </w:r>
          </w:p>
          <w:p w:rsidR="000122A9" w:rsidRPr="00C8600B" w:rsidRDefault="000122A9" w:rsidP="00F42364">
            <w:pPr>
              <w:pStyle w:val="a3"/>
              <w:tabs>
                <w:tab w:val="left" w:pos="4962"/>
              </w:tabs>
              <w:rPr>
                <w:sz w:val="28"/>
                <w:szCs w:val="28"/>
              </w:rPr>
            </w:pPr>
            <w:r w:rsidRPr="00C8600B">
              <w:rPr>
                <w:sz w:val="28"/>
                <w:szCs w:val="28"/>
              </w:rPr>
              <w:t>«</w:t>
            </w:r>
            <w:r>
              <w:rPr>
                <w:sz w:val="28"/>
                <w:szCs w:val="28"/>
              </w:rPr>
              <w:t>29</w:t>
            </w:r>
            <w:r w:rsidRPr="00C8600B">
              <w:rPr>
                <w:sz w:val="28"/>
                <w:szCs w:val="28"/>
              </w:rPr>
              <w:t>»</w:t>
            </w:r>
            <w:r>
              <w:rPr>
                <w:sz w:val="28"/>
                <w:szCs w:val="28"/>
              </w:rPr>
              <w:t xml:space="preserve"> августа </w:t>
            </w:r>
            <w:r w:rsidRPr="00C8600B">
              <w:rPr>
                <w:sz w:val="28"/>
                <w:szCs w:val="28"/>
              </w:rPr>
              <w:t>20</w:t>
            </w:r>
            <w:r>
              <w:rPr>
                <w:sz w:val="28"/>
                <w:szCs w:val="28"/>
              </w:rPr>
              <w:t xml:space="preserve">19 </w:t>
            </w:r>
            <w:r w:rsidRPr="00C8600B">
              <w:rPr>
                <w:sz w:val="28"/>
                <w:szCs w:val="28"/>
              </w:rPr>
              <w:t>г.</w:t>
            </w:r>
          </w:p>
          <w:p w:rsidR="000122A9" w:rsidRPr="00C8600B" w:rsidRDefault="000122A9" w:rsidP="00F42364">
            <w:pPr>
              <w:pStyle w:val="a3"/>
              <w:tabs>
                <w:tab w:val="left" w:pos="4962"/>
              </w:tabs>
              <w:rPr>
                <w:sz w:val="28"/>
                <w:szCs w:val="28"/>
              </w:rPr>
            </w:pPr>
          </w:p>
        </w:tc>
        <w:tc>
          <w:tcPr>
            <w:tcW w:w="3680" w:type="dxa"/>
          </w:tcPr>
          <w:p w:rsidR="000122A9" w:rsidRPr="00C8600B" w:rsidRDefault="000122A9" w:rsidP="00F42364">
            <w:pPr>
              <w:pStyle w:val="a3"/>
              <w:tabs>
                <w:tab w:val="left" w:pos="4962"/>
              </w:tabs>
              <w:rPr>
                <w:sz w:val="28"/>
                <w:szCs w:val="28"/>
              </w:rPr>
            </w:pPr>
            <w:r w:rsidRPr="00C8600B">
              <w:rPr>
                <w:sz w:val="28"/>
                <w:szCs w:val="28"/>
              </w:rPr>
              <w:t>УТВЕРЖДАЮ</w:t>
            </w:r>
          </w:p>
          <w:p w:rsidR="000122A9" w:rsidRPr="00C8600B" w:rsidRDefault="000122A9" w:rsidP="00F42364">
            <w:pPr>
              <w:pStyle w:val="a3"/>
              <w:tabs>
                <w:tab w:val="left" w:pos="4962"/>
              </w:tabs>
              <w:rPr>
                <w:sz w:val="28"/>
                <w:szCs w:val="28"/>
              </w:rPr>
            </w:pPr>
            <w:r w:rsidRPr="00C8600B">
              <w:rPr>
                <w:sz w:val="28"/>
                <w:szCs w:val="28"/>
              </w:rPr>
              <w:t>Директор МБОУ СОШ №19</w:t>
            </w:r>
          </w:p>
          <w:p w:rsidR="000122A9" w:rsidRPr="00C8600B" w:rsidRDefault="000122A9" w:rsidP="00F42364">
            <w:pPr>
              <w:pStyle w:val="a3"/>
              <w:tabs>
                <w:tab w:val="left" w:pos="4962"/>
              </w:tabs>
              <w:rPr>
                <w:sz w:val="28"/>
                <w:szCs w:val="28"/>
              </w:rPr>
            </w:pPr>
            <w:r w:rsidRPr="00C8600B">
              <w:rPr>
                <w:sz w:val="28"/>
                <w:szCs w:val="28"/>
              </w:rPr>
              <w:t>____________Агеева О.Е.</w:t>
            </w:r>
          </w:p>
          <w:p w:rsidR="000122A9" w:rsidRPr="00C8600B" w:rsidRDefault="000122A9" w:rsidP="00F42364">
            <w:pPr>
              <w:pStyle w:val="a3"/>
              <w:tabs>
                <w:tab w:val="left" w:pos="4962"/>
              </w:tabs>
              <w:rPr>
                <w:sz w:val="28"/>
                <w:szCs w:val="28"/>
              </w:rPr>
            </w:pPr>
            <w:r w:rsidRPr="00C8600B">
              <w:rPr>
                <w:sz w:val="28"/>
                <w:szCs w:val="28"/>
              </w:rPr>
              <w:t>Приказ №</w:t>
            </w:r>
            <w:r>
              <w:rPr>
                <w:sz w:val="28"/>
                <w:szCs w:val="28"/>
              </w:rPr>
              <w:t xml:space="preserve"> 107</w:t>
            </w:r>
          </w:p>
          <w:p w:rsidR="000122A9" w:rsidRPr="00C8600B" w:rsidRDefault="000122A9" w:rsidP="00F42364">
            <w:pPr>
              <w:pStyle w:val="a3"/>
              <w:tabs>
                <w:tab w:val="left" w:pos="4962"/>
              </w:tabs>
              <w:rPr>
                <w:sz w:val="28"/>
                <w:szCs w:val="28"/>
              </w:rPr>
            </w:pPr>
            <w:r w:rsidRPr="00C8600B">
              <w:rPr>
                <w:sz w:val="28"/>
                <w:szCs w:val="28"/>
              </w:rPr>
              <w:t>от  «</w:t>
            </w:r>
            <w:r>
              <w:rPr>
                <w:sz w:val="28"/>
                <w:szCs w:val="28"/>
              </w:rPr>
              <w:t>30</w:t>
            </w:r>
            <w:r w:rsidRPr="00C8600B">
              <w:rPr>
                <w:sz w:val="28"/>
                <w:szCs w:val="28"/>
              </w:rPr>
              <w:t>»</w:t>
            </w:r>
            <w:r>
              <w:rPr>
                <w:sz w:val="28"/>
                <w:szCs w:val="28"/>
              </w:rPr>
              <w:t xml:space="preserve"> августа </w:t>
            </w:r>
            <w:r w:rsidRPr="00C8600B">
              <w:rPr>
                <w:sz w:val="28"/>
                <w:szCs w:val="28"/>
              </w:rPr>
              <w:t>20</w:t>
            </w:r>
            <w:r>
              <w:rPr>
                <w:sz w:val="28"/>
                <w:szCs w:val="28"/>
              </w:rPr>
              <w:t xml:space="preserve">19 </w:t>
            </w:r>
            <w:r w:rsidRPr="00C8600B">
              <w:rPr>
                <w:sz w:val="28"/>
                <w:szCs w:val="28"/>
              </w:rPr>
              <w:t>г.</w:t>
            </w:r>
          </w:p>
          <w:p w:rsidR="000122A9" w:rsidRPr="00C8600B" w:rsidRDefault="000122A9" w:rsidP="00F42364">
            <w:pPr>
              <w:pStyle w:val="a3"/>
              <w:tabs>
                <w:tab w:val="left" w:pos="4962"/>
              </w:tabs>
              <w:rPr>
                <w:sz w:val="28"/>
                <w:szCs w:val="28"/>
              </w:rPr>
            </w:pPr>
          </w:p>
        </w:tc>
      </w:tr>
    </w:tbl>
    <w:p w:rsidR="00C13A14" w:rsidRDefault="00C13A14" w:rsidP="00C13A14">
      <w:pPr>
        <w:pStyle w:val="a3"/>
        <w:tabs>
          <w:tab w:val="left" w:pos="4962"/>
        </w:tabs>
        <w:rPr>
          <w:sz w:val="28"/>
          <w:szCs w:val="28"/>
        </w:rPr>
      </w:pPr>
    </w:p>
    <w:p w:rsidR="00C13A14" w:rsidRDefault="00C13A14" w:rsidP="00C13A14">
      <w:pPr>
        <w:pStyle w:val="a3"/>
        <w:tabs>
          <w:tab w:val="left" w:pos="4962"/>
        </w:tabs>
        <w:rPr>
          <w:sz w:val="28"/>
          <w:szCs w:val="28"/>
        </w:rPr>
      </w:pPr>
    </w:p>
    <w:p w:rsidR="00C13A14" w:rsidRDefault="00C13A14" w:rsidP="00C13A14">
      <w:pPr>
        <w:pStyle w:val="a3"/>
        <w:jc w:val="center"/>
        <w:rPr>
          <w:sz w:val="32"/>
          <w:szCs w:val="32"/>
        </w:rPr>
      </w:pPr>
      <w:r>
        <w:rPr>
          <w:noProof/>
          <w:sz w:val="32"/>
          <w:szCs w:val="32"/>
        </w:rPr>
        <w:t xml:space="preserve">Рабочая </w:t>
      </w:r>
      <w:r>
        <w:rPr>
          <w:sz w:val="32"/>
          <w:szCs w:val="32"/>
        </w:rPr>
        <w:t>программа</w:t>
      </w:r>
    </w:p>
    <w:p w:rsidR="00C13A14" w:rsidRDefault="00543514" w:rsidP="00C13A14">
      <w:pPr>
        <w:pStyle w:val="a3"/>
        <w:jc w:val="center"/>
        <w:rPr>
          <w:noProof/>
          <w:sz w:val="32"/>
          <w:szCs w:val="32"/>
        </w:rPr>
      </w:pPr>
      <w:r>
        <w:rPr>
          <w:noProof/>
          <w:sz w:val="32"/>
          <w:szCs w:val="32"/>
        </w:rPr>
        <w:t xml:space="preserve">по </w:t>
      </w:r>
      <w:r w:rsidR="00A85793">
        <w:rPr>
          <w:noProof/>
          <w:sz w:val="32"/>
          <w:szCs w:val="32"/>
        </w:rPr>
        <w:t xml:space="preserve">русскому </w:t>
      </w:r>
      <w:r w:rsidR="007D0A86">
        <w:rPr>
          <w:noProof/>
          <w:sz w:val="32"/>
          <w:szCs w:val="32"/>
        </w:rPr>
        <w:t>родному языку</w:t>
      </w:r>
    </w:p>
    <w:p w:rsidR="00C13A14" w:rsidRDefault="00C13A14" w:rsidP="00C13A14">
      <w:pPr>
        <w:pStyle w:val="a3"/>
        <w:jc w:val="center"/>
        <w:rPr>
          <w:noProof/>
          <w:sz w:val="32"/>
          <w:szCs w:val="32"/>
        </w:rPr>
      </w:pPr>
      <w:r>
        <w:rPr>
          <w:noProof/>
          <w:sz w:val="32"/>
          <w:szCs w:val="32"/>
        </w:rPr>
        <w:t xml:space="preserve">основного общего образования </w:t>
      </w:r>
    </w:p>
    <w:p w:rsidR="00C13A14" w:rsidRDefault="00C13A14" w:rsidP="00C13A14">
      <w:pPr>
        <w:pStyle w:val="a3"/>
        <w:jc w:val="center"/>
        <w:rPr>
          <w:noProof/>
          <w:sz w:val="32"/>
          <w:szCs w:val="32"/>
        </w:rPr>
      </w:pPr>
      <w:r>
        <w:rPr>
          <w:noProof/>
          <w:sz w:val="32"/>
          <w:szCs w:val="32"/>
        </w:rPr>
        <w:t xml:space="preserve"> (</w:t>
      </w:r>
      <w:r w:rsidR="0061280B">
        <w:rPr>
          <w:noProof/>
          <w:sz w:val="32"/>
          <w:szCs w:val="32"/>
        </w:rPr>
        <w:t>7</w:t>
      </w:r>
      <w:r>
        <w:rPr>
          <w:noProof/>
          <w:sz w:val="32"/>
          <w:szCs w:val="32"/>
        </w:rPr>
        <w:t xml:space="preserve"> класс)</w:t>
      </w:r>
    </w:p>
    <w:p w:rsidR="00C13A14" w:rsidRDefault="00C13A14" w:rsidP="00C13A14">
      <w:pPr>
        <w:pStyle w:val="a3"/>
        <w:jc w:val="center"/>
        <w:rPr>
          <w:noProof/>
          <w:sz w:val="32"/>
          <w:szCs w:val="32"/>
        </w:rPr>
      </w:pPr>
      <w:r>
        <w:rPr>
          <w:noProof/>
          <w:sz w:val="32"/>
          <w:szCs w:val="32"/>
        </w:rPr>
        <w:t xml:space="preserve">Базовый уровень </w:t>
      </w:r>
    </w:p>
    <w:p w:rsidR="00C13A14" w:rsidRDefault="00C13A14" w:rsidP="00C13A14">
      <w:pPr>
        <w:pStyle w:val="a3"/>
        <w:jc w:val="center"/>
        <w:rPr>
          <w:noProof/>
          <w:sz w:val="32"/>
          <w:szCs w:val="32"/>
        </w:rPr>
      </w:pPr>
    </w:p>
    <w:p w:rsidR="00C13A14" w:rsidRDefault="00C13A14" w:rsidP="00C13A14">
      <w:pPr>
        <w:pStyle w:val="a3"/>
        <w:jc w:val="center"/>
        <w:rPr>
          <w:noProof/>
          <w:sz w:val="28"/>
          <w:szCs w:val="28"/>
        </w:rPr>
      </w:pPr>
    </w:p>
    <w:p w:rsidR="00C13A14" w:rsidRDefault="00C13A14" w:rsidP="00C13A14">
      <w:pPr>
        <w:pStyle w:val="a3"/>
        <w:jc w:val="center"/>
        <w:rPr>
          <w:sz w:val="28"/>
          <w:szCs w:val="28"/>
        </w:rPr>
      </w:pPr>
      <w:r>
        <w:rPr>
          <w:sz w:val="28"/>
          <w:szCs w:val="28"/>
        </w:rPr>
        <w:t xml:space="preserve">Срок реализации: </w:t>
      </w:r>
      <w:r>
        <w:rPr>
          <w:noProof/>
          <w:sz w:val="28"/>
          <w:szCs w:val="28"/>
        </w:rPr>
        <w:t xml:space="preserve"> 2019- 2020 учебный год</w:t>
      </w:r>
    </w:p>
    <w:p w:rsidR="00C13A14" w:rsidRDefault="00C13A14" w:rsidP="00C13A14">
      <w:pPr>
        <w:pStyle w:val="a3"/>
        <w:rPr>
          <w:noProof/>
          <w:sz w:val="28"/>
          <w:szCs w:val="28"/>
        </w:rPr>
      </w:pPr>
    </w:p>
    <w:p w:rsidR="00C13A14" w:rsidRDefault="00C13A14" w:rsidP="00C13A14"/>
    <w:p w:rsidR="00A85793" w:rsidRPr="00A85793" w:rsidRDefault="00022FC9" w:rsidP="00A85793">
      <w:pPr>
        <w:widowControl w:val="0"/>
        <w:jc w:val="both"/>
        <w:rPr>
          <w:sz w:val="28"/>
          <w:szCs w:val="28"/>
        </w:rPr>
      </w:pPr>
      <w:r w:rsidRPr="00A85793">
        <w:rPr>
          <w:color w:val="000000"/>
          <w:sz w:val="28"/>
          <w:szCs w:val="28"/>
        </w:rPr>
        <w:t xml:space="preserve">Программа разработана на основе Федерального компонента государственного стандарта среднего (полного) общего образования и </w:t>
      </w:r>
      <w:r w:rsidR="00A85793" w:rsidRPr="00A85793">
        <w:rPr>
          <w:color w:val="000000"/>
          <w:sz w:val="28"/>
          <w:szCs w:val="28"/>
        </w:rPr>
        <w:t>примерной программы, разработанной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
    <w:p w:rsidR="00022FC9" w:rsidRPr="004C3F03" w:rsidRDefault="00022FC9" w:rsidP="00022FC9">
      <w:pPr>
        <w:shd w:val="clear" w:color="auto" w:fill="FFFFFF"/>
        <w:rPr>
          <w:color w:val="000000"/>
          <w:sz w:val="28"/>
          <w:szCs w:val="28"/>
        </w:rPr>
      </w:pPr>
    </w:p>
    <w:p w:rsidR="00C13A14" w:rsidRDefault="00C13A14" w:rsidP="00C13A14">
      <w:pPr>
        <w:pStyle w:val="a3"/>
        <w:rPr>
          <w:sz w:val="28"/>
          <w:szCs w:val="28"/>
        </w:rPr>
      </w:pPr>
    </w:p>
    <w:p w:rsidR="00A85793" w:rsidRDefault="00A85793" w:rsidP="00C13A14">
      <w:pPr>
        <w:pStyle w:val="a3"/>
        <w:rPr>
          <w:sz w:val="28"/>
          <w:szCs w:val="28"/>
        </w:rPr>
      </w:pPr>
    </w:p>
    <w:p w:rsidR="00C13A14" w:rsidRDefault="00C13A14" w:rsidP="00C13A14">
      <w:pPr>
        <w:pStyle w:val="a3"/>
        <w:jc w:val="right"/>
        <w:rPr>
          <w:sz w:val="28"/>
          <w:szCs w:val="28"/>
        </w:rPr>
      </w:pPr>
      <w:r>
        <w:rPr>
          <w:sz w:val="28"/>
          <w:szCs w:val="28"/>
        </w:rPr>
        <w:t xml:space="preserve">Составитель: </w:t>
      </w:r>
    </w:p>
    <w:p w:rsidR="00C13A14" w:rsidRDefault="00592B83" w:rsidP="00C13A14">
      <w:pPr>
        <w:pStyle w:val="a3"/>
        <w:jc w:val="right"/>
        <w:rPr>
          <w:sz w:val="28"/>
          <w:szCs w:val="28"/>
        </w:rPr>
      </w:pPr>
      <w:r>
        <w:rPr>
          <w:sz w:val="28"/>
          <w:szCs w:val="28"/>
        </w:rPr>
        <w:t>Агеева Ольга Евгеньев</w:t>
      </w:r>
      <w:r w:rsidR="00C13A14">
        <w:rPr>
          <w:sz w:val="28"/>
          <w:szCs w:val="28"/>
        </w:rPr>
        <w:t xml:space="preserve">на, </w:t>
      </w:r>
    </w:p>
    <w:p w:rsidR="00C13A14" w:rsidRDefault="00C13A14" w:rsidP="00C13A14">
      <w:pPr>
        <w:pStyle w:val="a3"/>
        <w:jc w:val="right"/>
        <w:rPr>
          <w:i/>
          <w:sz w:val="28"/>
          <w:szCs w:val="28"/>
        </w:rPr>
      </w:pPr>
      <w:r>
        <w:rPr>
          <w:sz w:val="28"/>
          <w:szCs w:val="28"/>
        </w:rPr>
        <w:t>учитель высшей квалификационной категории</w:t>
      </w:r>
    </w:p>
    <w:p w:rsidR="00C13A14" w:rsidRDefault="00C13A14" w:rsidP="00C13A14">
      <w:pPr>
        <w:pStyle w:val="a3"/>
        <w:ind w:left="3969"/>
        <w:rPr>
          <w:sz w:val="28"/>
          <w:szCs w:val="28"/>
        </w:rPr>
      </w:pPr>
    </w:p>
    <w:p w:rsidR="00C13A14" w:rsidRDefault="00C13A14" w:rsidP="00C13A14">
      <w:pPr>
        <w:pStyle w:val="a3"/>
        <w:ind w:left="3969"/>
        <w:rPr>
          <w:sz w:val="28"/>
          <w:szCs w:val="28"/>
        </w:rPr>
      </w:pPr>
    </w:p>
    <w:p w:rsidR="00C13A14" w:rsidRDefault="00C13A14" w:rsidP="00C13A14">
      <w:pPr>
        <w:pStyle w:val="a3"/>
        <w:ind w:left="3969"/>
        <w:rPr>
          <w:sz w:val="28"/>
          <w:szCs w:val="28"/>
        </w:rPr>
      </w:pPr>
    </w:p>
    <w:p w:rsidR="00C13A14" w:rsidRDefault="00C13A14" w:rsidP="00022FC9">
      <w:pPr>
        <w:pStyle w:val="a3"/>
        <w:rPr>
          <w:noProof/>
          <w:sz w:val="28"/>
          <w:szCs w:val="28"/>
        </w:rPr>
      </w:pPr>
    </w:p>
    <w:p w:rsidR="00C13A14" w:rsidRDefault="00C13A14" w:rsidP="00C13A14">
      <w:pPr>
        <w:pStyle w:val="a3"/>
        <w:jc w:val="center"/>
        <w:rPr>
          <w:noProof/>
          <w:sz w:val="28"/>
          <w:szCs w:val="28"/>
        </w:rPr>
      </w:pPr>
    </w:p>
    <w:p w:rsidR="00C13A14" w:rsidRDefault="00C13A14" w:rsidP="00C13A14">
      <w:pPr>
        <w:pStyle w:val="a3"/>
        <w:jc w:val="center"/>
        <w:rPr>
          <w:noProof/>
          <w:sz w:val="28"/>
          <w:szCs w:val="28"/>
        </w:rPr>
      </w:pPr>
    </w:p>
    <w:p w:rsidR="00C13A14" w:rsidRDefault="00C13A14" w:rsidP="00C13A14">
      <w:pPr>
        <w:pStyle w:val="a3"/>
        <w:jc w:val="center"/>
        <w:rPr>
          <w:noProof/>
          <w:sz w:val="28"/>
          <w:szCs w:val="28"/>
        </w:rPr>
      </w:pPr>
      <w:r>
        <w:rPr>
          <w:noProof/>
          <w:sz w:val="28"/>
          <w:szCs w:val="28"/>
        </w:rPr>
        <w:t>Яровое 2019</w:t>
      </w:r>
    </w:p>
    <w:p w:rsidR="00022FC9" w:rsidRPr="00304430" w:rsidRDefault="002838DA" w:rsidP="00304430">
      <w:pPr>
        <w:jc w:val="both"/>
        <w:rPr>
          <w:b/>
          <w:bCs/>
        </w:rPr>
      </w:pPr>
      <w:r>
        <w:rPr>
          <w:noProof/>
          <w:sz w:val="28"/>
          <w:szCs w:val="28"/>
        </w:rPr>
        <w:br w:type="page"/>
      </w:r>
      <w:r w:rsidR="00022FC9" w:rsidRPr="00304430">
        <w:rPr>
          <w:b/>
          <w:bCs/>
        </w:rPr>
        <w:lastRenderedPageBreak/>
        <w:t>Пояснительная записка</w:t>
      </w:r>
    </w:p>
    <w:p w:rsidR="00022FC9" w:rsidRPr="00304430" w:rsidRDefault="00022FC9" w:rsidP="00304430">
      <w:pPr>
        <w:pStyle w:val="a3"/>
        <w:ind w:firstLine="709"/>
        <w:jc w:val="both"/>
        <w:rPr>
          <w:bCs/>
        </w:rPr>
      </w:pPr>
    </w:p>
    <w:p w:rsidR="00022FC9" w:rsidRPr="00304430" w:rsidRDefault="00022FC9" w:rsidP="00304430">
      <w:pPr>
        <w:pStyle w:val="a3"/>
        <w:ind w:firstLine="709"/>
        <w:jc w:val="both"/>
        <w:rPr>
          <w:bCs/>
        </w:rPr>
      </w:pPr>
      <w:r w:rsidRPr="00304430">
        <w:rPr>
          <w:bCs/>
        </w:rPr>
        <w:t>Рабочая программа по русскому языку составлена на основании:</w:t>
      </w:r>
    </w:p>
    <w:p w:rsidR="00022FC9" w:rsidRPr="00304430" w:rsidRDefault="00022FC9" w:rsidP="00304430">
      <w:pPr>
        <w:widowControl w:val="0"/>
        <w:numPr>
          <w:ilvl w:val="0"/>
          <w:numId w:val="14"/>
        </w:numPr>
        <w:tabs>
          <w:tab w:val="clear" w:pos="1429"/>
        </w:tabs>
        <w:ind w:left="709" w:hanging="567"/>
        <w:jc w:val="both"/>
      </w:pPr>
      <w:r w:rsidRPr="00304430">
        <w:t xml:space="preserve">Закона РФ «Об образовании» от 29.12.2012 №273-ФЗ </w:t>
      </w:r>
    </w:p>
    <w:p w:rsidR="00022FC9" w:rsidRPr="00304430" w:rsidRDefault="00022FC9" w:rsidP="00304430">
      <w:pPr>
        <w:pStyle w:val="a4"/>
        <w:widowControl w:val="0"/>
        <w:numPr>
          <w:ilvl w:val="0"/>
          <w:numId w:val="14"/>
        </w:numPr>
        <w:tabs>
          <w:tab w:val="clear" w:pos="1429"/>
        </w:tabs>
        <w:ind w:left="709" w:hanging="567"/>
        <w:rPr>
          <w:b/>
          <w:color w:val="000000" w:themeColor="text1"/>
          <w:szCs w:val="24"/>
        </w:rPr>
      </w:pPr>
      <w:r w:rsidRPr="00304430">
        <w:rPr>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(в ред. Приказов </w:t>
      </w:r>
      <w:proofErr w:type="spellStart"/>
      <w:r w:rsidRPr="00304430">
        <w:rPr>
          <w:szCs w:val="24"/>
        </w:rPr>
        <w:t>Минобрнауки</w:t>
      </w:r>
      <w:proofErr w:type="spellEnd"/>
      <w:r w:rsidRPr="00304430">
        <w:rPr>
          <w:szCs w:val="24"/>
        </w:rPr>
        <w:t xml:space="preserve"> России от 29.12.2014 г. №1644, от 31.12.2015 г. №1577) </w:t>
      </w:r>
    </w:p>
    <w:p w:rsidR="00022FC9" w:rsidRPr="00304430" w:rsidRDefault="00022FC9" w:rsidP="00304430">
      <w:pPr>
        <w:pStyle w:val="a4"/>
        <w:widowControl w:val="0"/>
        <w:numPr>
          <w:ilvl w:val="0"/>
          <w:numId w:val="14"/>
        </w:numPr>
        <w:tabs>
          <w:tab w:val="clear" w:pos="1429"/>
        </w:tabs>
        <w:ind w:left="709" w:hanging="567"/>
        <w:contextualSpacing w:val="0"/>
        <w:rPr>
          <w:szCs w:val="24"/>
        </w:rPr>
      </w:pPr>
      <w:r w:rsidRPr="00304430">
        <w:rPr>
          <w:rStyle w:val="FontStyle23"/>
          <w:rFonts w:ascii="Times New Roman" w:hAnsi="Times New Roman" w:cs="Times New Roman"/>
          <w:sz w:val="24"/>
          <w:szCs w:val="24"/>
        </w:rPr>
        <w:t xml:space="preserve">СанПиН </w:t>
      </w:r>
      <w:r w:rsidRPr="00304430">
        <w:rPr>
          <w:rStyle w:val="FontStyle18"/>
          <w:rFonts w:ascii="Times New Roman" w:hAnsi="Times New Roman" w:cs="Times New Roman"/>
          <w:sz w:val="24"/>
          <w:szCs w:val="24"/>
        </w:rPr>
        <w:t>2</w:t>
      </w:r>
      <w:r w:rsidRPr="00304430">
        <w:rPr>
          <w:rStyle w:val="FontStyle23"/>
          <w:rFonts w:ascii="Times New Roman" w:hAnsi="Times New Roman" w:cs="Times New Roman"/>
          <w:sz w:val="24"/>
          <w:szCs w:val="24"/>
        </w:rPr>
        <w:t>.4</w:t>
      </w:r>
      <w:r w:rsidRPr="00304430">
        <w:rPr>
          <w:rStyle w:val="FontStyle18"/>
          <w:rFonts w:ascii="Times New Roman" w:hAnsi="Times New Roman" w:cs="Times New Roman"/>
          <w:sz w:val="24"/>
          <w:szCs w:val="24"/>
        </w:rPr>
        <w:t xml:space="preserve">.2.2821-10 </w:t>
      </w:r>
      <w:r w:rsidRPr="00304430">
        <w:rPr>
          <w:rStyle w:val="FontStyle23"/>
          <w:rFonts w:ascii="Times New Roman" w:hAnsi="Times New Roman" w:cs="Times New Roman"/>
          <w:sz w:val="24"/>
          <w:szCs w:val="24"/>
        </w:rPr>
        <w:t xml:space="preserve">"Санитарно-эпидемиологические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w:t>
      </w:r>
      <w:r w:rsidRPr="00304430">
        <w:rPr>
          <w:rStyle w:val="FontStyle18"/>
          <w:rFonts w:ascii="Times New Roman" w:hAnsi="Times New Roman" w:cs="Times New Roman"/>
          <w:sz w:val="24"/>
          <w:szCs w:val="24"/>
        </w:rPr>
        <w:t xml:space="preserve">29 </w:t>
      </w:r>
      <w:r w:rsidRPr="00304430">
        <w:rPr>
          <w:rStyle w:val="FontStyle23"/>
          <w:rFonts w:ascii="Times New Roman" w:hAnsi="Times New Roman" w:cs="Times New Roman"/>
          <w:sz w:val="24"/>
          <w:szCs w:val="24"/>
        </w:rPr>
        <w:t xml:space="preserve">декабря 2010 </w:t>
      </w:r>
      <w:r w:rsidRPr="00304430">
        <w:rPr>
          <w:rStyle w:val="FontStyle23"/>
          <w:rFonts w:ascii="Times New Roman" w:hAnsi="Times New Roman" w:cs="Times New Roman"/>
          <w:spacing w:val="-20"/>
          <w:sz w:val="24"/>
          <w:szCs w:val="24"/>
        </w:rPr>
        <w:t>г.</w:t>
      </w:r>
      <w:r w:rsidRPr="00304430">
        <w:rPr>
          <w:rStyle w:val="FontStyle23"/>
          <w:rFonts w:ascii="Times New Roman" w:hAnsi="Times New Roman" w:cs="Times New Roman"/>
          <w:sz w:val="24"/>
          <w:szCs w:val="24"/>
        </w:rPr>
        <w:t xml:space="preserve"> № 189, зарегистрированным в Минюсте России 3 марта 2011 г., регистрационный номер </w:t>
      </w:r>
      <w:r w:rsidRPr="00304430">
        <w:rPr>
          <w:rStyle w:val="FontStyle18"/>
          <w:rFonts w:ascii="Times New Roman" w:hAnsi="Times New Roman" w:cs="Times New Roman"/>
          <w:sz w:val="24"/>
          <w:szCs w:val="24"/>
        </w:rPr>
        <w:t>1993)</w:t>
      </w:r>
      <w:r w:rsidRPr="00304430">
        <w:rPr>
          <w:szCs w:val="24"/>
        </w:rPr>
        <w:t xml:space="preserve">. </w:t>
      </w:r>
    </w:p>
    <w:p w:rsidR="00022FC9" w:rsidRPr="00304430" w:rsidRDefault="00022FC9" w:rsidP="00304430">
      <w:pPr>
        <w:widowControl w:val="0"/>
        <w:numPr>
          <w:ilvl w:val="0"/>
          <w:numId w:val="14"/>
        </w:numPr>
        <w:tabs>
          <w:tab w:val="clear" w:pos="1429"/>
        </w:tabs>
        <w:ind w:left="709" w:hanging="567"/>
        <w:jc w:val="both"/>
      </w:pPr>
      <w:r w:rsidRPr="00304430">
        <w:rPr>
          <w:shd w:val="clear" w:color="auto" w:fill="FFFFFF"/>
        </w:rPr>
        <w:t xml:space="preserve">Приказ </w:t>
      </w:r>
      <w:proofErr w:type="spellStart"/>
      <w:r w:rsidRPr="00304430">
        <w:rPr>
          <w:shd w:val="clear" w:color="auto" w:fill="FFFFFF"/>
        </w:rPr>
        <w:t>Минпросвещения</w:t>
      </w:r>
      <w:proofErr w:type="spellEnd"/>
      <w:r w:rsidRPr="00304430">
        <w:rPr>
          <w:shd w:val="clear" w:color="auto" w:fill="FFFFFF"/>
        </w:rPr>
        <w:t xml:space="preserve"> России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22FC9" w:rsidRPr="00304430" w:rsidRDefault="00022FC9" w:rsidP="00304430">
      <w:pPr>
        <w:widowControl w:val="0"/>
        <w:numPr>
          <w:ilvl w:val="0"/>
          <w:numId w:val="14"/>
        </w:numPr>
        <w:tabs>
          <w:tab w:val="clear" w:pos="1429"/>
        </w:tabs>
        <w:ind w:left="709" w:hanging="567"/>
        <w:jc w:val="both"/>
        <w:rPr>
          <w:b/>
        </w:rPr>
      </w:pPr>
      <w:r w:rsidRPr="00304430">
        <w:t xml:space="preserve">Основной образовательной программы основного общего образования муниципального бюджетного общеобразовательного учреждения «Средняя общеобразовательная школа №19» г.Яровое Алтайского края принятая Управляющим советом 19.05.2016 г. протокол № 15 и утвержденная приказом №29 от 20.05.2016 г. </w:t>
      </w:r>
    </w:p>
    <w:p w:rsidR="00E85F73" w:rsidRDefault="00022FC9" w:rsidP="00E85F73">
      <w:pPr>
        <w:widowControl w:val="0"/>
        <w:numPr>
          <w:ilvl w:val="0"/>
          <w:numId w:val="14"/>
        </w:numPr>
        <w:tabs>
          <w:tab w:val="clear" w:pos="1429"/>
        </w:tabs>
        <w:ind w:left="709" w:hanging="567"/>
        <w:jc w:val="both"/>
        <w:rPr>
          <w:color w:val="362B36"/>
          <w:shd w:val="clear" w:color="auto" w:fill="FFFFFF"/>
        </w:rPr>
      </w:pPr>
      <w:r w:rsidRPr="00304430">
        <w:t>Приказа МБОУ СОШ №19 от 26.08.2019 № 103</w:t>
      </w:r>
      <w:r w:rsidRPr="00304430">
        <w:rPr>
          <w:color w:val="362B36"/>
        </w:rPr>
        <w:t> </w:t>
      </w:r>
      <w:r w:rsidRPr="00304430">
        <w:rPr>
          <w:color w:val="362B36"/>
          <w:shd w:val="clear" w:color="auto" w:fill="FFFFFF"/>
        </w:rPr>
        <w:t>«Об утверждении Учебного плана на 2019-2020</w:t>
      </w:r>
      <w:r w:rsidRPr="00304430">
        <w:rPr>
          <w:color w:val="362B36"/>
        </w:rPr>
        <w:t> </w:t>
      </w:r>
      <w:r w:rsidRPr="00304430">
        <w:rPr>
          <w:color w:val="362B36"/>
          <w:shd w:val="clear" w:color="auto" w:fill="FFFFFF"/>
        </w:rPr>
        <w:t>учебный год»</w:t>
      </w:r>
      <w:r w:rsidRPr="00304430">
        <w:rPr>
          <w:color w:val="362B36"/>
        </w:rPr>
        <w:t>.</w:t>
      </w:r>
    </w:p>
    <w:p w:rsidR="00E85F73" w:rsidRPr="00E85F73" w:rsidRDefault="00E85F73" w:rsidP="00E85F73">
      <w:pPr>
        <w:widowControl w:val="0"/>
        <w:numPr>
          <w:ilvl w:val="0"/>
          <w:numId w:val="14"/>
        </w:numPr>
        <w:tabs>
          <w:tab w:val="clear" w:pos="1429"/>
        </w:tabs>
        <w:ind w:left="709" w:hanging="567"/>
        <w:jc w:val="both"/>
        <w:rPr>
          <w:color w:val="362B36"/>
          <w:shd w:val="clear" w:color="auto" w:fill="FFFFFF"/>
        </w:rPr>
      </w:pPr>
      <w:bookmarkStart w:id="0" w:name="_GoBack"/>
      <w:bookmarkEnd w:id="0"/>
      <w:r w:rsidRPr="007A426E">
        <w:t>Положения о рабочей программе педагога МБОУ СОШ №19 г.Яровое Алтайского края</w:t>
      </w:r>
      <w:r>
        <w:t>,</w:t>
      </w:r>
      <w:r w:rsidRPr="007A426E">
        <w:t xml:space="preserve"> принято</w:t>
      </w:r>
      <w:r>
        <w:t>го</w:t>
      </w:r>
      <w:r w:rsidRPr="007A426E">
        <w:t xml:space="preserve"> Управляющим советом 19.05.2016 г. протокол № 5 и утвержденно</w:t>
      </w:r>
      <w:r>
        <w:t>го</w:t>
      </w:r>
      <w:r w:rsidRPr="007A426E">
        <w:t xml:space="preserve"> приказом №29 от 20.05.2016 г.</w:t>
      </w:r>
    </w:p>
    <w:p w:rsidR="00304430" w:rsidRPr="00304430" w:rsidRDefault="00304430" w:rsidP="00304430">
      <w:pPr>
        <w:widowControl w:val="0"/>
        <w:numPr>
          <w:ilvl w:val="0"/>
          <w:numId w:val="14"/>
        </w:numPr>
        <w:tabs>
          <w:tab w:val="clear" w:pos="1429"/>
        </w:tabs>
        <w:ind w:left="709" w:hanging="567"/>
        <w:jc w:val="both"/>
      </w:pPr>
      <w:r w:rsidRPr="00304430">
        <w:rPr>
          <w:color w:val="000000"/>
        </w:rPr>
        <w:t>Примерной программы, разработанной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
    <w:p w:rsidR="00304430" w:rsidRPr="00304430" w:rsidRDefault="00304430" w:rsidP="00304430">
      <w:pPr>
        <w:widowControl w:val="0"/>
        <w:ind w:left="709"/>
        <w:jc w:val="both"/>
      </w:pPr>
    </w:p>
    <w:p w:rsidR="00304430" w:rsidRPr="00304430" w:rsidRDefault="00304430" w:rsidP="00304430">
      <w:pPr>
        <w:shd w:val="clear" w:color="auto" w:fill="FFFFFF"/>
        <w:jc w:val="both"/>
        <w:rPr>
          <w:color w:val="000000"/>
        </w:rPr>
      </w:pPr>
      <w:r w:rsidRPr="00304430">
        <w:rPr>
          <w:color w:val="000000"/>
        </w:rPr>
        <w:t>Примерная программа (далее – 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
    <w:p w:rsidR="00304430" w:rsidRPr="00304430" w:rsidRDefault="00304430" w:rsidP="00304430">
      <w:pPr>
        <w:shd w:val="clear" w:color="auto" w:fill="FFFFFF"/>
        <w:jc w:val="both"/>
        <w:rPr>
          <w:color w:val="000000"/>
        </w:rPr>
      </w:pPr>
      <w:r w:rsidRPr="00304430">
        <w:rPr>
          <w:color w:val="000000"/>
        </w:rPr>
        <w:t>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w:t>
      </w:r>
    </w:p>
    <w:p w:rsidR="00304430" w:rsidRPr="00304430" w:rsidRDefault="00304430" w:rsidP="00304430">
      <w:pPr>
        <w:shd w:val="clear" w:color="auto" w:fill="FFFFFF"/>
        <w:jc w:val="both"/>
        <w:rPr>
          <w:color w:val="000000"/>
        </w:rPr>
      </w:pPr>
      <w:r w:rsidRPr="00304430">
        <w:rPr>
          <w:color w:val="000000"/>
        </w:rPr>
        <w:t xml:space="preserve">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 </w:t>
      </w:r>
      <w:proofErr w:type="spellStart"/>
      <w:r w:rsidRPr="00304430">
        <w:rPr>
          <w:color w:val="000000"/>
        </w:rPr>
        <w:t>метапредметном</w:t>
      </w:r>
      <w:proofErr w:type="spellEnd"/>
      <w:r w:rsidRPr="00304430">
        <w:rPr>
          <w:color w:val="000000"/>
        </w:rPr>
        <w:t xml:space="preserve"> и предметном уровнях, примерное содержание учебного предмета «Русский родной язык».</w:t>
      </w:r>
    </w:p>
    <w:p w:rsidR="00304430" w:rsidRPr="00304430" w:rsidRDefault="00304430" w:rsidP="00304430">
      <w:pPr>
        <w:shd w:val="clear" w:color="auto" w:fill="FFFFFF"/>
        <w:jc w:val="both"/>
        <w:rPr>
          <w:color w:val="000000"/>
        </w:rPr>
      </w:pPr>
      <w:r w:rsidRPr="00304430">
        <w:rPr>
          <w:color w:val="000000"/>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«Русский родной язык».</w:t>
      </w:r>
    </w:p>
    <w:p w:rsidR="00A85793" w:rsidRDefault="00A85793" w:rsidP="00304430">
      <w:pPr>
        <w:shd w:val="clear" w:color="auto" w:fill="FFFFFF"/>
        <w:jc w:val="both"/>
        <w:rPr>
          <w:b/>
          <w:bCs/>
          <w:color w:val="000000"/>
        </w:rPr>
      </w:pPr>
    </w:p>
    <w:p w:rsidR="00304430" w:rsidRPr="00A85793" w:rsidRDefault="00304430" w:rsidP="00304430">
      <w:pPr>
        <w:shd w:val="clear" w:color="auto" w:fill="FFFFFF"/>
        <w:jc w:val="both"/>
        <w:rPr>
          <w:color w:val="000000"/>
        </w:rPr>
      </w:pPr>
      <w:r w:rsidRPr="00A85793">
        <w:rPr>
          <w:b/>
          <w:bCs/>
          <w:iCs/>
          <w:color w:val="000000"/>
        </w:rPr>
        <w:lastRenderedPageBreak/>
        <w:t>Цели изучения учебного курса «Русский родной язык»</w:t>
      </w:r>
    </w:p>
    <w:p w:rsidR="00304430" w:rsidRPr="00304430" w:rsidRDefault="00304430" w:rsidP="00304430">
      <w:pPr>
        <w:shd w:val="clear" w:color="auto" w:fill="FFFFFF"/>
        <w:jc w:val="both"/>
        <w:rPr>
          <w:color w:val="000000"/>
        </w:rPr>
      </w:pPr>
      <w:r w:rsidRPr="00304430">
        <w:rPr>
          <w:color w:val="000000"/>
        </w:rPr>
        <w:t>Программа учебного курса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304430" w:rsidRPr="00304430" w:rsidRDefault="00304430" w:rsidP="00304430">
      <w:pPr>
        <w:shd w:val="clear" w:color="auto" w:fill="FFFFFF"/>
        <w:jc w:val="both"/>
        <w:rPr>
          <w:color w:val="000000"/>
        </w:rPr>
      </w:pPr>
      <w:r w:rsidRPr="00304430">
        <w:rPr>
          <w:color w:val="000000"/>
        </w:rPr>
        <w:t>В соответствии с этим в курсе русского родного языка актуализируются следующие цели:</w:t>
      </w:r>
    </w:p>
    <w:p w:rsidR="00304430" w:rsidRPr="00304430" w:rsidRDefault="00304430" w:rsidP="00304430">
      <w:pPr>
        <w:numPr>
          <w:ilvl w:val="0"/>
          <w:numId w:val="28"/>
        </w:numPr>
        <w:shd w:val="clear" w:color="auto" w:fill="FFFFFF"/>
        <w:ind w:left="0"/>
        <w:jc w:val="both"/>
        <w:rPr>
          <w:color w:val="000000"/>
        </w:rPr>
      </w:pPr>
      <w:r w:rsidRPr="00304430">
        <w:rPr>
          <w:color w:val="000000"/>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304430" w:rsidRPr="00304430" w:rsidRDefault="00304430" w:rsidP="00304430">
      <w:pPr>
        <w:numPr>
          <w:ilvl w:val="0"/>
          <w:numId w:val="28"/>
        </w:numPr>
        <w:shd w:val="clear" w:color="auto" w:fill="FFFFFF"/>
        <w:ind w:left="0"/>
        <w:jc w:val="both"/>
        <w:rPr>
          <w:color w:val="000000"/>
        </w:rPr>
      </w:pPr>
      <w:r w:rsidRPr="00304430">
        <w:rPr>
          <w:color w:val="000000"/>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304430" w:rsidRPr="00304430" w:rsidRDefault="00304430" w:rsidP="00304430">
      <w:pPr>
        <w:numPr>
          <w:ilvl w:val="0"/>
          <w:numId w:val="28"/>
        </w:numPr>
        <w:shd w:val="clear" w:color="auto" w:fill="FFFFFF"/>
        <w:ind w:left="0"/>
        <w:jc w:val="both"/>
        <w:rPr>
          <w:color w:val="000000"/>
        </w:rPr>
      </w:pPr>
      <w:r w:rsidRPr="00304430">
        <w:rPr>
          <w:color w:val="000000"/>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304430" w:rsidRPr="00304430" w:rsidRDefault="00304430" w:rsidP="00304430">
      <w:pPr>
        <w:numPr>
          <w:ilvl w:val="0"/>
          <w:numId w:val="28"/>
        </w:numPr>
        <w:shd w:val="clear" w:color="auto" w:fill="FFFFFF"/>
        <w:ind w:left="0"/>
        <w:jc w:val="both"/>
        <w:rPr>
          <w:color w:val="000000"/>
        </w:rPr>
      </w:pPr>
      <w:r w:rsidRPr="00304430">
        <w:rPr>
          <w:color w:val="000000"/>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304430" w:rsidRPr="00304430" w:rsidRDefault="00304430" w:rsidP="00304430">
      <w:pPr>
        <w:numPr>
          <w:ilvl w:val="0"/>
          <w:numId w:val="28"/>
        </w:numPr>
        <w:shd w:val="clear" w:color="auto" w:fill="FFFFFF"/>
        <w:ind w:left="0"/>
        <w:jc w:val="both"/>
        <w:rPr>
          <w:color w:val="000000"/>
        </w:rPr>
      </w:pPr>
      <w:r w:rsidRPr="00304430">
        <w:rPr>
          <w:color w:val="000000"/>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304430" w:rsidRPr="00304430" w:rsidRDefault="00304430" w:rsidP="00304430">
      <w:pPr>
        <w:shd w:val="clear" w:color="auto" w:fill="FFFFFF"/>
        <w:jc w:val="both"/>
        <w:rPr>
          <w:color w:val="000000"/>
        </w:rPr>
      </w:pPr>
    </w:p>
    <w:p w:rsidR="00304430" w:rsidRPr="00304430" w:rsidRDefault="00304430" w:rsidP="00304430">
      <w:pPr>
        <w:shd w:val="clear" w:color="auto" w:fill="FFFFFF"/>
        <w:jc w:val="both"/>
        <w:rPr>
          <w:color w:val="000000"/>
        </w:rPr>
      </w:pPr>
      <w:r w:rsidRPr="00304430">
        <w:rPr>
          <w:b/>
          <w:bCs/>
          <w:i/>
          <w:iCs/>
          <w:color w:val="000000"/>
        </w:rPr>
        <w:t>Место учебного курса «Русский родной язык» в учебном плане</w:t>
      </w:r>
    </w:p>
    <w:p w:rsidR="00304430" w:rsidRPr="00304430" w:rsidRDefault="00304430" w:rsidP="00304430">
      <w:pPr>
        <w:shd w:val="clear" w:color="auto" w:fill="FFFFFF"/>
        <w:jc w:val="both"/>
        <w:rPr>
          <w:color w:val="000000"/>
        </w:rPr>
      </w:pPr>
      <w:r w:rsidRPr="00304430">
        <w:rPr>
          <w:color w:val="000000"/>
        </w:rPr>
        <w:t>Программа по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общую учебную нагрузку</w:t>
      </w:r>
    </w:p>
    <w:p w:rsidR="00304430" w:rsidRPr="00304430" w:rsidRDefault="00304430" w:rsidP="00304430">
      <w:pPr>
        <w:shd w:val="clear" w:color="auto" w:fill="FFFFFF"/>
        <w:jc w:val="both"/>
        <w:rPr>
          <w:color w:val="000000"/>
        </w:rPr>
      </w:pPr>
      <w:r w:rsidRPr="00304430">
        <w:rPr>
          <w:color w:val="000000"/>
        </w:rPr>
        <w:t>Учебный предмет «Родная (русская) литература» изучается на уровне основного общего образования в 5 – 8 классах.</w:t>
      </w:r>
    </w:p>
    <w:p w:rsidR="00304430" w:rsidRPr="00304430" w:rsidRDefault="00304430" w:rsidP="00304430">
      <w:pPr>
        <w:shd w:val="clear" w:color="auto" w:fill="FFFFFF"/>
        <w:jc w:val="both"/>
        <w:rPr>
          <w:color w:val="000000"/>
        </w:rPr>
      </w:pPr>
      <w:r w:rsidRPr="00304430">
        <w:rPr>
          <w:color w:val="000000"/>
        </w:rPr>
        <w:t>Общее количество учебных часов на изучение учебного предмета «Родная (русская) литература» в 5 – 8 классах составляет 77 часов.</w:t>
      </w:r>
    </w:p>
    <w:p w:rsidR="00304430" w:rsidRPr="00304430" w:rsidRDefault="00304430" w:rsidP="00304430">
      <w:pPr>
        <w:shd w:val="clear" w:color="auto" w:fill="FFFFFF"/>
        <w:jc w:val="both"/>
        <w:rPr>
          <w:color w:val="000000"/>
        </w:rPr>
      </w:pPr>
    </w:p>
    <w:p w:rsidR="00304430" w:rsidRPr="00304430" w:rsidRDefault="00304430" w:rsidP="00304430">
      <w:pPr>
        <w:shd w:val="clear" w:color="auto" w:fill="FFFFFF"/>
        <w:jc w:val="both"/>
        <w:rPr>
          <w:color w:val="000000"/>
        </w:rPr>
      </w:pPr>
      <w:r w:rsidRPr="00304430">
        <w:rPr>
          <w:b/>
          <w:bCs/>
          <w:i/>
          <w:iCs/>
          <w:color w:val="000000"/>
        </w:rPr>
        <w:lastRenderedPageBreak/>
        <w:t>Общая характеристика учебного курса «Русский родной язык»</w:t>
      </w:r>
    </w:p>
    <w:p w:rsidR="00304430" w:rsidRPr="00304430" w:rsidRDefault="00304430" w:rsidP="00304430">
      <w:pPr>
        <w:shd w:val="clear" w:color="auto" w:fill="FFFFFF"/>
        <w:jc w:val="both"/>
        <w:rPr>
          <w:color w:val="000000"/>
        </w:rPr>
      </w:pPr>
      <w:r w:rsidRPr="00304430">
        <w:rPr>
          <w:color w:val="000000"/>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304430" w:rsidRPr="00304430" w:rsidRDefault="00304430" w:rsidP="00304430">
      <w:pPr>
        <w:shd w:val="clear" w:color="auto" w:fill="FFFFFF"/>
        <w:jc w:val="both"/>
        <w:rPr>
          <w:color w:val="000000"/>
        </w:rPr>
      </w:pPr>
      <w:r w:rsidRPr="00304430">
        <w:rPr>
          <w:color w:val="000000"/>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304430" w:rsidRPr="00304430" w:rsidRDefault="00304430" w:rsidP="00304430">
      <w:pPr>
        <w:shd w:val="clear" w:color="auto" w:fill="FFFFFF"/>
        <w:jc w:val="both"/>
        <w:rPr>
          <w:color w:val="000000"/>
        </w:rPr>
      </w:pPr>
      <w:r w:rsidRPr="00304430">
        <w:rPr>
          <w:color w:val="000000"/>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304430" w:rsidRPr="00304430" w:rsidRDefault="00304430" w:rsidP="00304430">
      <w:pPr>
        <w:shd w:val="clear" w:color="auto" w:fill="FFFFFF"/>
        <w:jc w:val="both"/>
        <w:rPr>
          <w:color w:val="000000"/>
        </w:rPr>
      </w:pPr>
      <w:r w:rsidRPr="00304430">
        <w:rPr>
          <w:color w:val="000000"/>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304430" w:rsidRPr="00304430" w:rsidRDefault="00304430" w:rsidP="00304430">
      <w:pPr>
        <w:shd w:val="clear" w:color="auto" w:fill="FFFFFF"/>
        <w:jc w:val="both"/>
        <w:rPr>
          <w:color w:val="000000"/>
        </w:rPr>
      </w:pPr>
      <w:r w:rsidRPr="00304430">
        <w:rPr>
          <w:color w:val="000000"/>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304430" w:rsidRPr="00304430" w:rsidRDefault="00304430" w:rsidP="00304430">
      <w:pPr>
        <w:shd w:val="clear" w:color="auto" w:fill="FFFFFF"/>
        <w:jc w:val="both"/>
        <w:rPr>
          <w:color w:val="000000"/>
        </w:rPr>
      </w:pPr>
      <w:r w:rsidRPr="00304430">
        <w:rPr>
          <w:color w:val="000000"/>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304430" w:rsidRPr="00304430" w:rsidRDefault="00304430" w:rsidP="00304430">
      <w:pPr>
        <w:shd w:val="clear" w:color="auto" w:fill="FFFFFF"/>
        <w:jc w:val="both"/>
        <w:rPr>
          <w:color w:val="000000"/>
        </w:rPr>
      </w:pPr>
      <w:r w:rsidRPr="00304430">
        <w:rPr>
          <w:color w:val="000000"/>
        </w:rPr>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304430" w:rsidRPr="00304430" w:rsidRDefault="00304430" w:rsidP="00304430">
      <w:pPr>
        <w:shd w:val="clear" w:color="auto" w:fill="FFFFFF"/>
        <w:jc w:val="both"/>
        <w:rPr>
          <w:color w:val="000000"/>
        </w:rPr>
      </w:pPr>
      <w:r w:rsidRPr="00304430">
        <w:rPr>
          <w:color w:val="000000"/>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304430" w:rsidRPr="00304430" w:rsidRDefault="00304430" w:rsidP="00304430">
      <w:pPr>
        <w:shd w:val="clear" w:color="auto" w:fill="FFFFFF"/>
        <w:jc w:val="both"/>
        <w:rPr>
          <w:color w:val="000000"/>
        </w:rPr>
      </w:pPr>
      <w:r w:rsidRPr="00304430">
        <w:rPr>
          <w:color w:val="000000"/>
        </w:rPr>
        <w:lastRenderedPageBreak/>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304430" w:rsidRPr="00304430" w:rsidRDefault="00304430" w:rsidP="00304430">
      <w:pPr>
        <w:shd w:val="clear" w:color="auto" w:fill="FFFFFF"/>
        <w:jc w:val="both"/>
        <w:rPr>
          <w:color w:val="000000"/>
        </w:rPr>
      </w:pPr>
      <w:r w:rsidRPr="00304430">
        <w:rPr>
          <w:color w:val="000000"/>
        </w:rPr>
        <w:t xml:space="preserve">Программой предусматривается расширение и углубление </w:t>
      </w:r>
      <w:proofErr w:type="spellStart"/>
      <w:r w:rsidRPr="00304430">
        <w:rPr>
          <w:color w:val="000000"/>
        </w:rPr>
        <w:t>межпредметного</w:t>
      </w:r>
      <w:proofErr w:type="spellEnd"/>
      <w:r w:rsidRPr="00304430">
        <w:rPr>
          <w:color w:val="000000"/>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304430" w:rsidRPr="00304430" w:rsidRDefault="00304430" w:rsidP="00304430">
      <w:pPr>
        <w:shd w:val="clear" w:color="auto" w:fill="FFFFFF"/>
        <w:jc w:val="both"/>
        <w:rPr>
          <w:color w:val="000000"/>
        </w:rPr>
      </w:pPr>
    </w:p>
    <w:p w:rsidR="00304430" w:rsidRPr="00304430" w:rsidRDefault="00304430" w:rsidP="00304430">
      <w:pPr>
        <w:shd w:val="clear" w:color="auto" w:fill="FFFFFF"/>
        <w:jc w:val="both"/>
        <w:rPr>
          <w:color w:val="000000"/>
        </w:rPr>
      </w:pPr>
      <w:r w:rsidRPr="00304430">
        <w:rPr>
          <w:b/>
          <w:bCs/>
          <w:i/>
          <w:iCs/>
          <w:color w:val="000000"/>
        </w:rPr>
        <w:t>Основные содержательные линии программы учебного курса «Русский родной язык»</w:t>
      </w:r>
    </w:p>
    <w:p w:rsidR="00304430" w:rsidRPr="00304430" w:rsidRDefault="00304430" w:rsidP="00304430">
      <w:pPr>
        <w:shd w:val="clear" w:color="auto" w:fill="FFFFFF"/>
        <w:jc w:val="both"/>
        <w:rPr>
          <w:color w:val="000000"/>
        </w:rPr>
      </w:pPr>
      <w:r w:rsidRPr="00304430">
        <w:rPr>
          <w:color w:val="000000"/>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304430" w:rsidRPr="00304430" w:rsidRDefault="00304430" w:rsidP="00304430">
      <w:pPr>
        <w:shd w:val="clear" w:color="auto" w:fill="FFFFFF"/>
        <w:jc w:val="both"/>
        <w:rPr>
          <w:color w:val="000000"/>
        </w:rPr>
      </w:pPr>
      <w:r w:rsidRPr="00304430">
        <w:rPr>
          <w:color w:val="000000"/>
        </w:rPr>
        <w:t>В соответствии с этим в программе выделяются следующие блоки:</w:t>
      </w:r>
    </w:p>
    <w:p w:rsidR="00304430" w:rsidRPr="00304430" w:rsidRDefault="00304430" w:rsidP="00304430">
      <w:pPr>
        <w:shd w:val="clear" w:color="auto" w:fill="FFFFFF"/>
        <w:jc w:val="both"/>
        <w:rPr>
          <w:color w:val="000000"/>
        </w:rPr>
      </w:pPr>
      <w:r w:rsidRPr="00304430">
        <w:rPr>
          <w:color w:val="000000"/>
        </w:rPr>
        <w:t>В первом блоке – </w:t>
      </w:r>
      <w:r w:rsidRPr="00304430">
        <w:rPr>
          <w:b/>
          <w:bCs/>
          <w:color w:val="000000"/>
        </w:rPr>
        <w:t>«Язык и культура»</w:t>
      </w:r>
      <w:r w:rsidRPr="00304430">
        <w:rPr>
          <w:color w:val="000000"/>
        </w:rPr>
        <w:t>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304430" w:rsidRPr="00304430" w:rsidRDefault="00304430" w:rsidP="00304430">
      <w:pPr>
        <w:shd w:val="clear" w:color="auto" w:fill="FFFFFF"/>
        <w:jc w:val="both"/>
        <w:rPr>
          <w:color w:val="000000"/>
        </w:rPr>
      </w:pPr>
      <w:r w:rsidRPr="00304430">
        <w:rPr>
          <w:color w:val="000000"/>
        </w:rPr>
        <w:t>Второй блок – </w:t>
      </w:r>
      <w:r w:rsidRPr="00304430">
        <w:rPr>
          <w:b/>
          <w:bCs/>
          <w:color w:val="000000"/>
        </w:rPr>
        <w:t>«Культура речи»</w:t>
      </w:r>
      <w:r w:rsidRPr="00304430">
        <w:rPr>
          <w:color w:val="000000"/>
        </w:rPr>
        <w:t>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304430" w:rsidRPr="00304430" w:rsidRDefault="00304430" w:rsidP="00304430">
      <w:pPr>
        <w:shd w:val="clear" w:color="auto" w:fill="FFFFFF"/>
        <w:jc w:val="both"/>
        <w:rPr>
          <w:color w:val="000000"/>
        </w:rPr>
      </w:pPr>
      <w:r w:rsidRPr="00304430">
        <w:rPr>
          <w:color w:val="000000"/>
        </w:rPr>
        <w:t>В третьем блоке – </w:t>
      </w:r>
      <w:r w:rsidRPr="00304430">
        <w:rPr>
          <w:b/>
          <w:bCs/>
          <w:color w:val="000000"/>
        </w:rPr>
        <w:t>«Речь. Речевая деятельность. Текст»</w:t>
      </w:r>
      <w:r w:rsidRPr="00304430">
        <w:rPr>
          <w:color w:val="000000"/>
        </w:rPr>
        <w:t>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304430" w:rsidRPr="00304430" w:rsidRDefault="00304430" w:rsidP="00304430">
      <w:pPr>
        <w:shd w:val="clear" w:color="auto" w:fill="FFFFFF"/>
        <w:jc w:val="both"/>
        <w:rPr>
          <w:color w:val="000000"/>
        </w:rPr>
      </w:pPr>
    </w:p>
    <w:p w:rsidR="00C60EB6" w:rsidRDefault="00C60EB6" w:rsidP="00304430">
      <w:pPr>
        <w:shd w:val="clear" w:color="auto" w:fill="FFFFFF"/>
        <w:jc w:val="both"/>
        <w:rPr>
          <w:b/>
          <w:bCs/>
          <w:color w:val="000000"/>
        </w:rPr>
      </w:pPr>
    </w:p>
    <w:p w:rsidR="00C60EB6" w:rsidRDefault="00C60EB6" w:rsidP="00304430">
      <w:pPr>
        <w:shd w:val="clear" w:color="auto" w:fill="FFFFFF"/>
        <w:jc w:val="both"/>
        <w:rPr>
          <w:b/>
          <w:bCs/>
          <w:color w:val="000000"/>
        </w:rPr>
      </w:pPr>
    </w:p>
    <w:p w:rsidR="00C60EB6" w:rsidRDefault="00C60EB6" w:rsidP="00304430">
      <w:pPr>
        <w:shd w:val="clear" w:color="auto" w:fill="FFFFFF"/>
        <w:jc w:val="both"/>
        <w:rPr>
          <w:b/>
          <w:bCs/>
          <w:color w:val="000000"/>
        </w:rPr>
      </w:pPr>
    </w:p>
    <w:p w:rsidR="00C60EB6" w:rsidRDefault="00C60EB6" w:rsidP="00304430">
      <w:pPr>
        <w:shd w:val="clear" w:color="auto" w:fill="FFFFFF"/>
        <w:jc w:val="both"/>
        <w:rPr>
          <w:b/>
          <w:bCs/>
          <w:color w:val="000000"/>
        </w:rPr>
      </w:pPr>
    </w:p>
    <w:p w:rsidR="00C60EB6" w:rsidRDefault="00C60EB6" w:rsidP="00304430">
      <w:pPr>
        <w:shd w:val="clear" w:color="auto" w:fill="FFFFFF"/>
        <w:jc w:val="both"/>
        <w:rPr>
          <w:b/>
          <w:bCs/>
          <w:color w:val="000000"/>
        </w:rPr>
      </w:pPr>
    </w:p>
    <w:p w:rsidR="00A85793" w:rsidRDefault="00A85793" w:rsidP="00304430">
      <w:pPr>
        <w:shd w:val="clear" w:color="auto" w:fill="FFFFFF"/>
        <w:jc w:val="both"/>
        <w:rPr>
          <w:b/>
          <w:bCs/>
          <w:color w:val="000000"/>
        </w:rPr>
      </w:pPr>
    </w:p>
    <w:p w:rsidR="00A85793" w:rsidRDefault="00A85793" w:rsidP="00304430">
      <w:pPr>
        <w:shd w:val="clear" w:color="auto" w:fill="FFFFFF"/>
        <w:jc w:val="both"/>
        <w:rPr>
          <w:b/>
          <w:bCs/>
          <w:color w:val="000000"/>
        </w:rPr>
      </w:pPr>
    </w:p>
    <w:p w:rsidR="00A85793" w:rsidRDefault="00A85793" w:rsidP="00304430">
      <w:pPr>
        <w:shd w:val="clear" w:color="auto" w:fill="FFFFFF"/>
        <w:jc w:val="both"/>
        <w:rPr>
          <w:b/>
          <w:bCs/>
          <w:color w:val="000000"/>
        </w:rPr>
      </w:pPr>
    </w:p>
    <w:p w:rsidR="00C60EB6" w:rsidRDefault="00C60EB6" w:rsidP="00304430">
      <w:pPr>
        <w:shd w:val="clear" w:color="auto" w:fill="FFFFFF"/>
        <w:jc w:val="both"/>
        <w:rPr>
          <w:b/>
          <w:bCs/>
          <w:color w:val="000000"/>
        </w:rPr>
      </w:pPr>
    </w:p>
    <w:p w:rsidR="00304430" w:rsidRPr="00304430" w:rsidRDefault="00304430" w:rsidP="00304430">
      <w:pPr>
        <w:shd w:val="clear" w:color="auto" w:fill="FFFFFF"/>
        <w:jc w:val="both"/>
        <w:rPr>
          <w:color w:val="000000"/>
        </w:rPr>
      </w:pPr>
      <w:r w:rsidRPr="00304430">
        <w:rPr>
          <w:b/>
          <w:bCs/>
          <w:color w:val="000000"/>
        </w:rPr>
        <w:lastRenderedPageBreak/>
        <w:t>Т</w:t>
      </w:r>
      <w:r w:rsidR="00A85793">
        <w:rPr>
          <w:b/>
          <w:bCs/>
          <w:color w:val="000000"/>
        </w:rPr>
        <w:t>ребования к результатам освоения примерной программы основного общего образования по русскому родному языку</w:t>
      </w:r>
    </w:p>
    <w:p w:rsidR="00304430" w:rsidRPr="00304430" w:rsidRDefault="00304430" w:rsidP="00304430">
      <w:pPr>
        <w:shd w:val="clear" w:color="auto" w:fill="FFFFFF"/>
        <w:jc w:val="both"/>
        <w:rPr>
          <w:color w:val="000000"/>
        </w:rPr>
      </w:pPr>
      <w:r w:rsidRPr="00304430">
        <w:rPr>
          <w:color w:val="000000"/>
        </w:rPr>
        <w:t>Изучение предметной области «Родной язык и родная литература» должно обеспечивать:</w:t>
      </w:r>
    </w:p>
    <w:p w:rsidR="00304430" w:rsidRPr="00304430" w:rsidRDefault="00304430" w:rsidP="00304430">
      <w:pPr>
        <w:shd w:val="clear" w:color="auto" w:fill="FFFFFF"/>
        <w:jc w:val="both"/>
        <w:rPr>
          <w:color w:val="000000"/>
        </w:rPr>
      </w:pPr>
      <w:r w:rsidRPr="00304430">
        <w:rPr>
          <w:color w:val="000000"/>
        </w:rPr>
        <w:t>воспитание ценностного отношения к родному языку и литературе на родном языке как хранителю культуры, включение в культурно-языковое поле своего народа;</w:t>
      </w:r>
    </w:p>
    <w:p w:rsidR="00304430" w:rsidRPr="00304430" w:rsidRDefault="00304430" w:rsidP="00304430">
      <w:pPr>
        <w:shd w:val="clear" w:color="auto" w:fill="FFFFFF"/>
        <w:jc w:val="both"/>
        <w:rPr>
          <w:color w:val="000000"/>
        </w:rPr>
      </w:pPr>
      <w:r w:rsidRPr="00304430">
        <w:rPr>
          <w:color w:val="000000"/>
        </w:rPr>
        <w:t>приобщение к литературному наследию своего народа;</w:t>
      </w:r>
    </w:p>
    <w:p w:rsidR="00304430" w:rsidRPr="00304430" w:rsidRDefault="00304430" w:rsidP="00304430">
      <w:pPr>
        <w:shd w:val="clear" w:color="auto" w:fill="FFFFFF"/>
        <w:jc w:val="both"/>
        <w:rPr>
          <w:color w:val="000000"/>
        </w:rPr>
      </w:pPr>
      <w:r w:rsidRPr="00304430">
        <w:rPr>
          <w:color w:val="000000"/>
        </w:rPr>
        <w:t>формирование причастности к свершениям и традициям своего народа;</w:t>
      </w:r>
    </w:p>
    <w:p w:rsidR="00304430" w:rsidRPr="00304430" w:rsidRDefault="00304430" w:rsidP="00304430">
      <w:pPr>
        <w:shd w:val="clear" w:color="auto" w:fill="FFFFFF"/>
        <w:jc w:val="both"/>
        <w:rPr>
          <w:color w:val="000000"/>
        </w:rPr>
      </w:pPr>
      <w:r w:rsidRPr="00304430">
        <w:rPr>
          <w:color w:val="000000"/>
        </w:rPr>
        <w:t>осознание исторической преемственности поколений, своей ответственности за сохранение культуры народа;</w:t>
      </w:r>
    </w:p>
    <w:p w:rsidR="00304430" w:rsidRPr="00304430" w:rsidRDefault="00304430" w:rsidP="00304430">
      <w:pPr>
        <w:shd w:val="clear" w:color="auto" w:fill="FFFFFF"/>
        <w:jc w:val="both"/>
        <w:rPr>
          <w:color w:val="000000"/>
        </w:rPr>
      </w:pPr>
      <w:r w:rsidRPr="00304430">
        <w:rPr>
          <w:color w:val="000000"/>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304430" w:rsidRPr="00304430" w:rsidRDefault="00304430" w:rsidP="00304430">
      <w:pPr>
        <w:shd w:val="clear" w:color="auto" w:fill="FFFFFF"/>
        <w:jc w:val="both"/>
        <w:rPr>
          <w:color w:val="000000"/>
        </w:rPr>
      </w:pPr>
      <w:r w:rsidRPr="00304430">
        <w:rPr>
          <w:color w:val="000000"/>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304430" w:rsidRDefault="00304430" w:rsidP="00304430">
      <w:pPr>
        <w:shd w:val="clear" w:color="auto" w:fill="FFFFFF"/>
        <w:jc w:val="both"/>
        <w:rPr>
          <w:color w:val="000000"/>
        </w:rPr>
      </w:pPr>
      <w:r w:rsidRPr="00304430">
        <w:rPr>
          <w:color w:val="000000"/>
        </w:rPr>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04430" w:rsidRPr="00304430" w:rsidRDefault="00304430" w:rsidP="00304430">
      <w:pPr>
        <w:pStyle w:val="a4"/>
        <w:numPr>
          <w:ilvl w:val="0"/>
          <w:numId w:val="34"/>
        </w:numPr>
        <w:shd w:val="clear" w:color="auto" w:fill="FFFFFF"/>
        <w:rPr>
          <w:color w:val="000000"/>
        </w:rPr>
      </w:pPr>
      <w:r w:rsidRPr="00304430">
        <w:rPr>
          <w:b/>
          <w:bCs/>
          <w:color w:val="000000"/>
        </w:rPr>
        <w:t>Понимание взаимосвязи языка, культуры и истории народа, говорящего на нём:</w:t>
      </w:r>
    </w:p>
    <w:p w:rsidR="00304430" w:rsidRPr="00304430" w:rsidRDefault="00304430" w:rsidP="00304430">
      <w:pPr>
        <w:shd w:val="clear" w:color="auto" w:fill="FFFFFF"/>
        <w:jc w:val="both"/>
        <w:rPr>
          <w:color w:val="000000"/>
        </w:rPr>
      </w:pPr>
      <w:r w:rsidRPr="00304430">
        <w:rPr>
          <w:color w:val="000000"/>
        </w:rPr>
        <w:t>осознание роли русского родного языка в жизни общества и государства, в современном мире;</w:t>
      </w:r>
    </w:p>
    <w:p w:rsidR="00304430" w:rsidRPr="00304430" w:rsidRDefault="00304430" w:rsidP="00304430">
      <w:pPr>
        <w:shd w:val="clear" w:color="auto" w:fill="FFFFFF"/>
        <w:jc w:val="both"/>
        <w:rPr>
          <w:color w:val="000000"/>
        </w:rPr>
      </w:pPr>
      <w:r w:rsidRPr="00304430">
        <w:rPr>
          <w:color w:val="000000"/>
        </w:rPr>
        <w:t>осознание роли русского родного языка в жизни человека;</w:t>
      </w:r>
    </w:p>
    <w:p w:rsidR="00304430" w:rsidRPr="00304430" w:rsidRDefault="00304430" w:rsidP="00304430">
      <w:pPr>
        <w:shd w:val="clear" w:color="auto" w:fill="FFFFFF"/>
        <w:jc w:val="both"/>
        <w:rPr>
          <w:color w:val="000000"/>
        </w:rPr>
      </w:pPr>
      <w:r w:rsidRPr="00304430">
        <w:rPr>
          <w:color w:val="000000"/>
        </w:rPr>
        <w:t>осознание языка как развивающегося явления, взаимосвязи исторического развития языка с историей общества;</w:t>
      </w:r>
    </w:p>
    <w:p w:rsidR="00304430" w:rsidRPr="00304430" w:rsidRDefault="00304430" w:rsidP="00304430">
      <w:pPr>
        <w:shd w:val="clear" w:color="auto" w:fill="FFFFFF"/>
        <w:jc w:val="both"/>
        <w:rPr>
          <w:color w:val="000000"/>
        </w:rPr>
      </w:pPr>
      <w:r w:rsidRPr="00304430">
        <w:rPr>
          <w:color w:val="000000"/>
        </w:rPr>
        <w:t>осознание национального своеобразия, богатства, выразительности русского родного языка;</w:t>
      </w:r>
    </w:p>
    <w:p w:rsidR="00304430" w:rsidRPr="00304430" w:rsidRDefault="00304430" w:rsidP="00304430">
      <w:pPr>
        <w:shd w:val="clear" w:color="auto" w:fill="FFFFFF"/>
        <w:jc w:val="both"/>
        <w:rPr>
          <w:color w:val="000000"/>
        </w:rPr>
      </w:pPr>
      <w:r w:rsidRPr="00304430">
        <w:rPr>
          <w:color w:val="000000"/>
        </w:rPr>
        <w:t>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304430" w:rsidRPr="00304430" w:rsidRDefault="00304430" w:rsidP="00304430">
      <w:pPr>
        <w:shd w:val="clear" w:color="auto" w:fill="FFFFFF"/>
        <w:jc w:val="both"/>
        <w:rPr>
          <w:color w:val="000000"/>
        </w:rPr>
      </w:pPr>
      <w:r w:rsidRPr="00304430">
        <w:rPr>
          <w:color w:val="000000"/>
        </w:rPr>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304430" w:rsidRPr="00304430" w:rsidRDefault="00304430" w:rsidP="00304430">
      <w:pPr>
        <w:shd w:val="clear" w:color="auto" w:fill="FFFFFF"/>
        <w:jc w:val="both"/>
        <w:rPr>
          <w:color w:val="000000"/>
        </w:rPr>
      </w:pPr>
      <w:r w:rsidRPr="00304430">
        <w:rPr>
          <w:color w:val="000000"/>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304430" w:rsidRPr="00304430" w:rsidRDefault="00304430" w:rsidP="00304430">
      <w:pPr>
        <w:shd w:val="clear" w:color="auto" w:fill="FFFFFF"/>
        <w:jc w:val="both"/>
        <w:rPr>
          <w:color w:val="000000"/>
        </w:rPr>
      </w:pPr>
      <w:r w:rsidRPr="00304430">
        <w:rPr>
          <w:color w:val="000000"/>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304430" w:rsidRPr="00304430" w:rsidRDefault="00304430" w:rsidP="00304430">
      <w:pPr>
        <w:shd w:val="clear" w:color="auto" w:fill="FFFFFF"/>
        <w:jc w:val="both"/>
        <w:rPr>
          <w:color w:val="000000"/>
        </w:rPr>
      </w:pPr>
      <w:r w:rsidRPr="00304430">
        <w:rPr>
          <w:color w:val="000000"/>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304430" w:rsidRPr="00304430" w:rsidRDefault="00304430" w:rsidP="00304430">
      <w:pPr>
        <w:shd w:val="clear" w:color="auto" w:fill="FFFFFF"/>
        <w:jc w:val="both"/>
        <w:rPr>
          <w:color w:val="000000"/>
        </w:rPr>
      </w:pPr>
      <w:r w:rsidRPr="00304430">
        <w:rPr>
          <w:color w:val="000000"/>
        </w:rPr>
        <w:t xml:space="preserve">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w:t>
      </w:r>
      <w:r w:rsidRPr="00304430">
        <w:rPr>
          <w:color w:val="000000"/>
        </w:rPr>
        <w:lastRenderedPageBreak/>
        <w:t>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304430" w:rsidRPr="00304430" w:rsidRDefault="00304430" w:rsidP="00304430">
      <w:pPr>
        <w:shd w:val="clear" w:color="auto" w:fill="FFFFFF"/>
        <w:jc w:val="both"/>
        <w:rPr>
          <w:color w:val="000000"/>
        </w:rPr>
      </w:pPr>
      <w:r w:rsidRPr="00304430">
        <w:rPr>
          <w:color w:val="000000"/>
        </w:rPr>
        <w:t>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определение значения современных неологизмов, характеристика неологизмов по сфере употребления и стилистической окраске;</w:t>
      </w:r>
    </w:p>
    <w:p w:rsidR="00304430" w:rsidRPr="00304430" w:rsidRDefault="00304430" w:rsidP="00304430">
      <w:pPr>
        <w:shd w:val="clear" w:color="auto" w:fill="FFFFFF"/>
        <w:jc w:val="both"/>
        <w:rPr>
          <w:color w:val="000000"/>
        </w:rPr>
      </w:pPr>
      <w:r w:rsidRPr="00304430">
        <w:rPr>
          <w:color w:val="000000"/>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304430" w:rsidRPr="00304430" w:rsidRDefault="00304430" w:rsidP="00304430">
      <w:pPr>
        <w:shd w:val="clear" w:color="auto" w:fill="FFFFFF"/>
        <w:jc w:val="both"/>
        <w:rPr>
          <w:color w:val="000000"/>
        </w:rPr>
      </w:pPr>
      <w:r w:rsidRPr="00304430">
        <w:rPr>
          <w:color w:val="000000"/>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304430" w:rsidRPr="00304430" w:rsidRDefault="00304430" w:rsidP="00304430">
      <w:pPr>
        <w:shd w:val="clear" w:color="auto" w:fill="FFFFFF"/>
        <w:jc w:val="both"/>
        <w:rPr>
          <w:color w:val="000000"/>
        </w:rPr>
      </w:pPr>
      <w:r w:rsidRPr="00304430">
        <w:rPr>
          <w:color w:val="000000"/>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304430" w:rsidRDefault="00304430" w:rsidP="00304430">
      <w:pPr>
        <w:shd w:val="clear" w:color="auto" w:fill="FFFFFF"/>
        <w:jc w:val="both"/>
        <w:rPr>
          <w:color w:val="000000"/>
        </w:rPr>
      </w:pPr>
      <w:r w:rsidRPr="00304430">
        <w:rPr>
          <w:color w:val="000000"/>
        </w:rPr>
        <w:t>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w:t>
      </w:r>
    </w:p>
    <w:p w:rsidR="00304430" w:rsidRPr="00592B83" w:rsidRDefault="00592B83" w:rsidP="00592B83">
      <w:pPr>
        <w:shd w:val="clear" w:color="auto" w:fill="FFFFFF"/>
        <w:ind w:left="360"/>
        <w:rPr>
          <w:color w:val="000000"/>
        </w:rPr>
      </w:pPr>
      <w:r>
        <w:rPr>
          <w:b/>
          <w:bCs/>
          <w:color w:val="000000"/>
        </w:rPr>
        <w:t xml:space="preserve">2. </w:t>
      </w:r>
      <w:r w:rsidR="00304430" w:rsidRPr="00592B83">
        <w:rPr>
          <w:b/>
          <w:bCs/>
          <w:color w:val="000000"/>
        </w:rPr>
        <w:t>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304430" w:rsidRPr="00304430" w:rsidRDefault="00304430" w:rsidP="00304430">
      <w:pPr>
        <w:shd w:val="clear" w:color="auto" w:fill="FFFFFF"/>
        <w:jc w:val="both"/>
        <w:rPr>
          <w:color w:val="000000"/>
        </w:rPr>
      </w:pPr>
      <w:r w:rsidRPr="00304430">
        <w:rPr>
          <w:color w:val="000000"/>
        </w:rPr>
        <w:t>осознание важности соблюдения норм современного русского литературного языка для культурного человека;</w:t>
      </w:r>
    </w:p>
    <w:p w:rsidR="00304430" w:rsidRPr="00304430" w:rsidRDefault="00304430" w:rsidP="00304430">
      <w:pPr>
        <w:shd w:val="clear" w:color="auto" w:fill="FFFFFF"/>
        <w:jc w:val="both"/>
        <w:rPr>
          <w:color w:val="000000"/>
        </w:rPr>
      </w:pPr>
      <w:r w:rsidRPr="00304430">
        <w:rPr>
          <w:color w:val="000000"/>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304430" w:rsidRPr="00304430" w:rsidRDefault="00304430" w:rsidP="00304430">
      <w:pPr>
        <w:shd w:val="clear" w:color="auto" w:fill="FFFFFF"/>
        <w:jc w:val="both"/>
        <w:rPr>
          <w:color w:val="000000"/>
        </w:rPr>
      </w:pPr>
      <w:r w:rsidRPr="00304430">
        <w:rPr>
          <w:color w:val="000000"/>
        </w:rPr>
        <w:t>соблюдение на письме и в устной речи норм современного русского литературного языка и правил речевого этикета;</w:t>
      </w:r>
    </w:p>
    <w:p w:rsidR="00304430" w:rsidRPr="00304430" w:rsidRDefault="00304430" w:rsidP="00304430">
      <w:pPr>
        <w:shd w:val="clear" w:color="auto" w:fill="FFFFFF"/>
        <w:jc w:val="both"/>
        <w:rPr>
          <w:color w:val="000000"/>
        </w:rPr>
      </w:pPr>
      <w:r w:rsidRPr="00304430">
        <w:rPr>
          <w:color w:val="000000"/>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304430" w:rsidRPr="00304430" w:rsidRDefault="00304430" w:rsidP="00304430">
      <w:pPr>
        <w:shd w:val="clear" w:color="auto" w:fill="FFFFFF"/>
        <w:jc w:val="both"/>
        <w:rPr>
          <w:color w:val="000000"/>
        </w:rPr>
      </w:pPr>
      <w:r w:rsidRPr="00304430">
        <w:rPr>
          <w:color w:val="000000"/>
        </w:rPr>
        <w:t>стремление к речевому самосовершенствованию;</w:t>
      </w:r>
    </w:p>
    <w:p w:rsidR="00304430" w:rsidRPr="00304430" w:rsidRDefault="00304430" w:rsidP="00304430">
      <w:pPr>
        <w:shd w:val="clear" w:color="auto" w:fill="FFFFFF"/>
        <w:jc w:val="both"/>
        <w:rPr>
          <w:color w:val="000000"/>
        </w:rPr>
      </w:pPr>
      <w:r w:rsidRPr="00304430">
        <w:rPr>
          <w:color w:val="000000"/>
        </w:rPr>
        <w:t>формирование ответственности за языковую культуру как общечеловеческую ценность;</w:t>
      </w:r>
    </w:p>
    <w:p w:rsidR="00304430" w:rsidRDefault="00304430" w:rsidP="00304430">
      <w:pPr>
        <w:shd w:val="clear" w:color="auto" w:fill="FFFFFF"/>
        <w:jc w:val="both"/>
        <w:rPr>
          <w:color w:val="000000"/>
        </w:rPr>
      </w:pPr>
      <w:r w:rsidRPr="00304430">
        <w:rPr>
          <w:color w:val="000000"/>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304430" w:rsidRPr="00304430" w:rsidRDefault="00304430" w:rsidP="00304430">
      <w:pPr>
        <w:shd w:val="clear" w:color="auto" w:fill="FFFFFF"/>
        <w:jc w:val="both"/>
        <w:rPr>
          <w:color w:val="000000"/>
        </w:rPr>
      </w:pPr>
      <w:r w:rsidRPr="00304430">
        <w:rPr>
          <w:b/>
          <w:bCs/>
          <w:color w:val="000000"/>
        </w:rPr>
        <w:t>соблюдение основных орфоэпических и акцентологических норм современного русского литературного языка</w:t>
      </w:r>
      <w:r w:rsidRPr="00304430">
        <w:rPr>
          <w:color w:val="000000"/>
        </w:rPr>
        <w:t>: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304430">
        <w:rPr>
          <w:i/>
          <w:iCs/>
          <w:color w:val="000000"/>
        </w:rPr>
        <w:t>ж</w:t>
      </w:r>
      <w:r w:rsidRPr="00304430">
        <w:rPr>
          <w:color w:val="000000"/>
        </w:rPr>
        <w:t> и </w:t>
      </w:r>
      <w:proofErr w:type="spellStart"/>
      <w:r w:rsidRPr="00304430">
        <w:rPr>
          <w:i/>
          <w:iCs/>
          <w:color w:val="000000"/>
        </w:rPr>
        <w:t>ш</w:t>
      </w:r>
      <w:proofErr w:type="spellEnd"/>
      <w:r w:rsidRPr="00304430">
        <w:rPr>
          <w:color w:val="000000"/>
        </w:rPr>
        <w:t>; произношение сочетания </w:t>
      </w:r>
      <w:proofErr w:type="spellStart"/>
      <w:r w:rsidRPr="00304430">
        <w:rPr>
          <w:i/>
          <w:iCs/>
          <w:color w:val="000000"/>
        </w:rPr>
        <w:t>чн</w:t>
      </w:r>
      <w:proofErr w:type="spellEnd"/>
      <w:r w:rsidRPr="00304430">
        <w:rPr>
          <w:color w:val="000000"/>
        </w:rPr>
        <w:t> и </w:t>
      </w:r>
      <w:proofErr w:type="spellStart"/>
      <w:r w:rsidRPr="00304430">
        <w:rPr>
          <w:i/>
          <w:iCs/>
          <w:color w:val="000000"/>
        </w:rPr>
        <w:t>чт</w:t>
      </w:r>
      <w:proofErr w:type="spellEnd"/>
      <w:r w:rsidRPr="00304430">
        <w:rPr>
          <w:color w:val="000000"/>
        </w:rPr>
        <w:t>; произношение женских отчеств на -</w:t>
      </w:r>
      <w:proofErr w:type="spellStart"/>
      <w:r w:rsidRPr="00304430">
        <w:rPr>
          <w:i/>
          <w:iCs/>
          <w:color w:val="000000"/>
        </w:rPr>
        <w:t>ична</w:t>
      </w:r>
      <w:proofErr w:type="spellEnd"/>
      <w:r w:rsidRPr="00304430">
        <w:rPr>
          <w:color w:val="000000"/>
        </w:rPr>
        <w:t>, -</w:t>
      </w:r>
      <w:proofErr w:type="spellStart"/>
      <w:r w:rsidRPr="00304430">
        <w:rPr>
          <w:i/>
          <w:iCs/>
          <w:color w:val="000000"/>
        </w:rPr>
        <w:t>инична</w:t>
      </w:r>
      <w:proofErr w:type="spellEnd"/>
      <w:r w:rsidRPr="00304430">
        <w:rPr>
          <w:color w:val="000000"/>
        </w:rPr>
        <w:t>; произношение твердого [н] перед мягкими [ф'] и [в']; произношение мягкого [н] перед </w:t>
      </w:r>
      <w:r w:rsidRPr="00304430">
        <w:rPr>
          <w:i/>
          <w:iCs/>
          <w:color w:val="000000"/>
        </w:rPr>
        <w:t>ч</w:t>
      </w:r>
      <w:r w:rsidRPr="00304430">
        <w:rPr>
          <w:color w:val="000000"/>
        </w:rPr>
        <w:t> и </w:t>
      </w:r>
      <w:r w:rsidRPr="00304430">
        <w:rPr>
          <w:i/>
          <w:iCs/>
          <w:color w:val="000000"/>
        </w:rPr>
        <w:t>щ</w:t>
      </w:r>
      <w:r w:rsidRPr="00304430">
        <w:rPr>
          <w:color w:val="000000"/>
        </w:rPr>
        <w:t xml:space="preserve">.; постановка ударения в </w:t>
      </w:r>
      <w:r w:rsidRPr="00304430">
        <w:rPr>
          <w:color w:val="000000"/>
        </w:rPr>
        <w:lastRenderedPageBreak/>
        <w:t>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304430" w:rsidRPr="00304430" w:rsidRDefault="00304430" w:rsidP="00304430">
      <w:pPr>
        <w:shd w:val="clear" w:color="auto" w:fill="FFFFFF"/>
        <w:jc w:val="both"/>
        <w:rPr>
          <w:color w:val="000000"/>
        </w:rPr>
      </w:pPr>
      <w:r w:rsidRPr="00304430">
        <w:rPr>
          <w:color w:val="000000"/>
        </w:rPr>
        <w:t>осознание смыслоразличительной роли ударения на примере омографов;</w:t>
      </w:r>
    </w:p>
    <w:p w:rsidR="00304430" w:rsidRPr="00304430" w:rsidRDefault="00304430" w:rsidP="00304430">
      <w:pPr>
        <w:shd w:val="clear" w:color="auto" w:fill="FFFFFF"/>
        <w:jc w:val="both"/>
        <w:rPr>
          <w:color w:val="000000"/>
        </w:rPr>
      </w:pPr>
      <w:r w:rsidRPr="00304430">
        <w:rPr>
          <w:color w:val="000000"/>
        </w:rPr>
        <w:t>различение произносительных различий в русском языке, обусловленных темпом речи и стилями речи;</w:t>
      </w:r>
    </w:p>
    <w:p w:rsidR="00304430" w:rsidRPr="00304430" w:rsidRDefault="00304430" w:rsidP="00304430">
      <w:pPr>
        <w:shd w:val="clear" w:color="auto" w:fill="FFFFFF"/>
        <w:jc w:val="both"/>
        <w:rPr>
          <w:color w:val="000000"/>
        </w:rPr>
      </w:pPr>
      <w:r w:rsidRPr="00304430">
        <w:rPr>
          <w:color w:val="000000"/>
        </w:rPr>
        <w:t>различение вариантов орфоэпической и акцентологической нормы; употребление слов с учётом произносительных вариантов орфоэпической нормы;</w:t>
      </w:r>
    </w:p>
    <w:p w:rsidR="00304430" w:rsidRPr="00304430" w:rsidRDefault="00304430" w:rsidP="00304430">
      <w:pPr>
        <w:shd w:val="clear" w:color="auto" w:fill="FFFFFF"/>
        <w:jc w:val="both"/>
        <w:rPr>
          <w:color w:val="000000"/>
        </w:rPr>
      </w:pPr>
      <w:r w:rsidRPr="00304430">
        <w:rPr>
          <w:color w:val="000000"/>
        </w:rPr>
        <w:t>употребление слов с учётом стилистических вариантов орфоэпической нормы;</w:t>
      </w:r>
    </w:p>
    <w:p w:rsidR="00304430" w:rsidRPr="00304430" w:rsidRDefault="00304430" w:rsidP="00304430">
      <w:pPr>
        <w:shd w:val="clear" w:color="auto" w:fill="FFFFFF"/>
        <w:jc w:val="both"/>
        <w:rPr>
          <w:color w:val="000000"/>
        </w:rPr>
      </w:pPr>
      <w:r w:rsidRPr="00304430">
        <w:rPr>
          <w:color w:val="000000"/>
        </w:rPr>
        <w:t>понимание активных процессов в области произношения и ударения;</w:t>
      </w:r>
    </w:p>
    <w:p w:rsidR="00304430" w:rsidRPr="00304430" w:rsidRDefault="00304430" w:rsidP="00304430">
      <w:pPr>
        <w:shd w:val="clear" w:color="auto" w:fill="FFFFFF"/>
        <w:jc w:val="both"/>
        <w:rPr>
          <w:color w:val="000000"/>
        </w:rPr>
      </w:pPr>
      <w:r w:rsidRPr="00304430">
        <w:rPr>
          <w:b/>
          <w:bCs/>
          <w:color w:val="000000"/>
        </w:rPr>
        <w:t>соблюдение основных лексических норм современного русского литературного языка: </w:t>
      </w:r>
      <w:r w:rsidRPr="00304430">
        <w:rPr>
          <w:color w:val="000000"/>
        </w:rPr>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304430" w:rsidRPr="00304430" w:rsidRDefault="00304430" w:rsidP="00304430">
      <w:pPr>
        <w:shd w:val="clear" w:color="auto" w:fill="FFFFFF"/>
        <w:jc w:val="both"/>
        <w:rPr>
          <w:color w:val="000000"/>
        </w:rPr>
      </w:pPr>
      <w:r w:rsidRPr="00304430">
        <w:rPr>
          <w:color w:val="000000"/>
        </w:rPr>
        <w:t>различение стилистических вариантов лексической нормы;</w:t>
      </w:r>
    </w:p>
    <w:p w:rsidR="00304430" w:rsidRPr="00304430" w:rsidRDefault="00304430" w:rsidP="00304430">
      <w:pPr>
        <w:shd w:val="clear" w:color="auto" w:fill="FFFFFF"/>
        <w:jc w:val="both"/>
        <w:rPr>
          <w:color w:val="000000"/>
        </w:rPr>
      </w:pPr>
      <w:r w:rsidRPr="00304430">
        <w:rPr>
          <w:color w:val="000000"/>
        </w:rPr>
        <w:t>употребление имён существительных, прилагательных, глаголов с учётом стилистических вариантов лексической нормы;</w:t>
      </w:r>
    </w:p>
    <w:p w:rsidR="00304430" w:rsidRPr="00304430" w:rsidRDefault="00304430" w:rsidP="00304430">
      <w:pPr>
        <w:shd w:val="clear" w:color="auto" w:fill="FFFFFF"/>
        <w:jc w:val="both"/>
        <w:rPr>
          <w:color w:val="000000"/>
        </w:rPr>
      </w:pPr>
      <w:r w:rsidRPr="00304430">
        <w:rPr>
          <w:color w:val="000000"/>
        </w:rPr>
        <w:t>употребление синонимов, антонимов‚ омонимов с учётом стилистических вариантов лексической нормы;</w:t>
      </w:r>
    </w:p>
    <w:p w:rsidR="00304430" w:rsidRPr="00304430" w:rsidRDefault="00304430" w:rsidP="00304430">
      <w:pPr>
        <w:shd w:val="clear" w:color="auto" w:fill="FFFFFF"/>
        <w:jc w:val="both"/>
        <w:rPr>
          <w:color w:val="000000"/>
        </w:rPr>
      </w:pPr>
      <w:r w:rsidRPr="00304430">
        <w:rPr>
          <w:color w:val="000000"/>
        </w:rPr>
        <w:t>различение типичных речевых ошибок;</w:t>
      </w:r>
    </w:p>
    <w:p w:rsidR="00304430" w:rsidRPr="00304430" w:rsidRDefault="00304430" w:rsidP="00304430">
      <w:pPr>
        <w:shd w:val="clear" w:color="auto" w:fill="FFFFFF"/>
        <w:jc w:val="both"/>
        <w:rPr>
          <w:color w:val="000000"/>
        </w:rPr>
      </w:pPr>
      <w:r w:rsidRPr="00304430">
        <w:rPr>
          <w:color w:val="000000"/>
        </w:rPr>
        <w:t>редактирование текста с целью исправления речевых ошибок;</w:t>
      </w:r>
    </w:p>
    <w:p w:rsidR="00304430" w:rsidRPr="00304430" w:rsidRDefault="00304430" w:rsidP="00304430">
      <w:pPr>
        <w:shd w:val="clear" w:color="auto" w:fill="FFFFFF"/>
        <w:jc w:val="both"/>
        <w:rPr>
          <w:color w:val="000000"/>
        </w:rPr>
      </w:pPr>
      <w:r w:rsidRPr="00304430">
        <w:rPr>
          <w:color w:val="000000"/>
        </w:rPr>
        <w:t>выявление и исправление речевых ошибок в устной речи;</w:t>
      </w:r>
    </w:p>
    <w:p w:rsidR="00304430" w:rsidRPr="00304430" w:rsidRDefault="00304430" w:rsidP="00304430">
      <w:pPr>
        <w:shd w:val="clear" w:color="auto" w:fill="FFFFFF"/>
        <w:jc w:val="both"/>
        <w:rPr>
          <w:color w:val="000000"/>
        </w:rPr>
      </w:pPr>
      <w:r w:rsidRPr="00304430">
        <w:rPr>
          <w:b/>
          <w:bCs/>
          <w:color w:val="000000"/>
        </w:rPr>
        <w:t>соблюдение основных грамматических норм современного русского литературного языка: </w:t>
      </w:r>
      <w:r w:rsidRPr="00304430">
        <w:rPr>
          <w:color w:val="000000"/>
        </w:rPr>
        <w:t>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w:t>
      </w:r>
      <w:r w:rsidRPr="00304430">
        <w:rPr>
          <w:i/>
          <w:iCs/>
          <w:color w:val="000000"/>
        </w:rPr>
        <w:t>благодаря, согласно, вопреки</w:t>
      </w:r>
      <w:r w:rsidRPr="00304430">
        <w:rPr>
          <w:color w:val="000000"/>
        </w:rPr>
        <w:t>; употребление предлогов </w:t>
      </w:r>
      <w:r w:rsidRPr="00304430">
        <w:rPr>
          <w:i/>
          <w:iCs/>
          <w:color w:val="000000"/>
        </w:rPr>
        <w:t>о</w:t>
      </w:r>
      <w:r w:rsidRPr="00304430">
        <w:rPr>
          <w:color w:val="000000"/>
        </w:rPr>
        <w:t>‚ </w:t>
      </w:r>
      <w:r w:rsidRPr="00304430">
        <w:rPr>
          <w:i/>
          <w:iCs/>
          <w:color w:val="000000"/>
        </w:rPr>
        <w:t>по</w:t>
      </w:r>
      <w:r w:rsidRPr="00304430">
        <w:rPr>
          <w:color w:val="000000"/>
        </w:rPr>
        <w:t>‚ </w:t>
      </w:r>
      <w:r w:rsidRPr="00304430">
        <w:rPr>
          <w:i/>
          <w:iCs/>
          <w:color w:val="000000"/>
        </w:rPr>
        <w:t>из</w:t>
      </w:r>
      <w:r w:rsidRPr="00304430">
        <w:rPr>
          <w:color w:val="000000"/>
        </w:rPr>
        <w:t>‚ </w:t>
      </w:r>
      <w:r w:rsidRPr="00304430">
        <w:rPr>
          <w:i/>
          <w:iCs/>
          <w:color w:val="000000"/>
        </w:rPr>
        <w:t>с</w:t>
      </w:r>
      <w:r w:rsidRPr="00304430">
        <w:rPr>
          <w:color w:val="000000"/>
        </w:rPr>
        <w:t> в составе словосочетания‚ употребление предлога </w:t>
      </w:r>
      <w:r w:rsidRPr="00304430">
        <w:rPr>
          <w:i/>
          <w:iCs/>
          <w:color w:val="000000"/>
        </w:rPr>
        <w:t>по</w:t>
      </w:r>
      <w:r w:rsidRPr="00304430">
        <w:rPr>
          <w:color w:val="000000"/>
        </w:rPr>
        <w:t>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304430" w:rsidRPr="00304430" w:rsidRDefault="00304430" w:rsidP="00304430">
      <w:pPr>
        <w:shd w:val="clear" w:color="auto" w:fill="FFFFFF"/>
        <w:jc w:val="both"/>
        <w:rPr>
          <w:color w:val="000000"/>
        </w:rPr>
      </w:pPr>
      <w:r w:rsidRPr="00304430">
        <w:rPr>
          <w:color w:val="000000"/>
        </w:rPr>
        <w:t>определение типичных грамматических ошибок в речи;</w:t>
      </w:r>
    </w:p>
    <w:p w:rsidR="00304430" w:rsidRPr="00304430" w:rsidRDefault="00304430" w:rsidP="00304430">
      <w:pPr>
        <w:shd w:val="clear" w:color="auto" w:fill="FFFFFF"/>
        <w:jc w:val="both"/>
        <w:rPr>
          <w:color w:val="000000"/>
        </w:rPr>
      </w:pPr>
      <w:r w:rsidRPr="00304430">
        <w:rPr>
          <w:color w:val="000000"/>
        </w:rPr>
        <w:lastRenderedPageBreak/>
        <w:t>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r w:rsidRPr="00304430">
        <w:rPr>
          <w:i/>
          <w:iCs/>
          <w:color w:val="000000"/>
        </w:rPr>
        <w:t>–а(-я)</w:t>
      </w:r>
      <w:r w:rsidRPr="00304430">
        <w:rPr>
          <w:color w:val="000000"/>
        </w:rPr>
        <w:t>, </w:t>
      </w:r>
      <w:r w:rsidRPr="00304430">
        <w:rPr>
          <w:i/>
          <w:iCs/>
          <w:color w:val="000000"/>
        </w:rPr>
        <w:t>-ы(и)</w:t>
      </w:r>
      <w:r w:rsidRPr="00304430">
        <w:rPr>
          <w:color w:val="000000"/>
        </w:rPr>
        <w:t>‚ различающихся по смыслу‚ литературных и разговорных форм глаголов‚ причастий‚ деепричастий‚ наречий;</w:t>
      </w:r>
    </w:p>
    <w:p w:rsidR="00304430" w:rsidRPr="00304430" w:rsidRDefault="00304430" w:rsidP="00304430">
      <w:pPr>
        <w:shd w:val="clear" w:color="auto" w:fill="FFFFFF"/>
        <w:jc w:val="both"/>
        <w:rPr>
          <w:color w:val="000000"/>
        </w:rPr>
      </w:pPr>
      <w:r w:rsidRPr="00304430">
        <w:rPr>
          <w:color w:val="000000"/>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304430" w:rsidRPr="00304430" w:rsidRDefault="00304430" w:rsidP="00304430">
      <w:pPr>
        <w:shd w:val="clear" w:color="auto" w:fill="FFFFFF"/>
        <w:jc w:val="both"/>
        <w:rPr>
          <w:color w:val="000000"/>
        </w:rPr>
      </w:pPr>
      <w:r w:rsidRPr="00304430">
        <w:rPr>
          <w:color w:val="000000"/>
        </w:rPr>
        <w:t>правильное употребление имён существительных, прилагательных, глаголов с учётом вариантов грамматической нормы;</w:t>
      </w:r>
    </w:p>
    <w:p w:rsidR="00304430" w:rsidRPr="00304430" w:rsidRDefault="00304430" w:rsidP="00304430">
      <w:pPr>
        <w:shd w:val="clear" w:color="auto" w:fill="FFFFFF"/>
        <w:jc w:val="both"/>
        <w:rPr>
          <w:color w:val="000000"/>
        </w:rPr>
      </w:pPr>
      <w:r w:rsidRPr="00304430">
        <w:rPr>
          <w:color w:val="000000"/>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304430" w:rsidRPr="00304430" w:rsidRDefault="00304430" w:rsidP="00304430">
      <w:pPr>
        <w:shd w:val="clear" w:color="auto" w:fill="FFFFFF"/>
        <w:jc w:val="both"/>
        <w:rPr>
          <w:color w:val="000000"/>
        </w:rPr>
      </w:pPr>
      <w:r w:rsidRPr="00304430">
        <w:rPr>
          <w:color w:val="000000"/>
        </w:rPr>
        <w:t>выявление и исправление грамматических ошибок в устной речи;</w:t>
      </w:r>
    </w:p>
    <w:p w:rsidR="00304430" w:rsidRPr="00304430" w:rsidRDefault="00304430" w:rsidP="00304430">
      <w:pPr>
        <w:shd w:val="clear" w:color="auto" w:fill="FFFFFF"/>
        <w:jc w:val="both"/>
        <w:rPr>
          <w:color w:val="000000"/>
        </w:rPr>
      </w:pPr>
      <w:r w:rsidRPr="00304430">
        <w:rPr>
          <w:b/>
          <w:bCs/>
          <w:color w:val="000000"/>
        </w:rPr>
        <w:t>соблюдение основных норм русского речевого этикета: </w:t>
      </w:r>
      <w:r w:rsidRPr="00304430">
        <w:rPr>
          <w:color w:val="000000"/>
        </w:rPr>
        <w:t>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w:t>
      </w:r>
    </w:p>
    <w:p w:rsidR="00304430" w:rsidRPr="00304430" w:rsidRDefault="00304430" w:rsidP="00304430">
      <w:pPr>
        <w:shd w:val="clear" w:color="auto" w:fill="FFFFFF"/>
        <w:jc w:val="both"/>
        <w:rPr>
          <w:color w:val="000000"/>
        </w:rPr>
      </w:pPr>
      <w:r w:rsidRPr="00304430">
        <w:rPr>
          <w:color w:val="000000"/>
        </w:rPr>
        <w:t>соблюдение этикетных форм и устойчивых формул‚ принципов этикетного общения, лежащих в основе национального речевого этикета;</w:t>
      </w:r>
    </w:p>
    <w:p w:rsidR="00304430" w:rsidRPr="00304430" w:rsidRDefault="00304430" w:rsidP="00304430">
      <w:pPr>
        <w:shd w:val="clear" w:color="auto" w:fill="FFFFFF"/>
        <w:jc w:val="both"/>
        <w:rPr>
          <w:color w:val="000000"/>
        </w:rPr>
      </w:pPr>
      <w:r w:rsidRPr="00304430">
        <w:rPr>
          <w:color w:val="000000"/>
        </w:rPr>
        <w:t>соблюдение русской этикетной вербальной и невербальной манеры общения;</w:t>
      </w:r>
    </w:p>
    <w:p w:rsidR="00304430" w:rsidRPr="00304430" w:rsidRDefault="00304430" w:rsidP="00304430">
      <w:pPr>
        <w:shd w:val="clear" w:color="auto" w:fill="FFFFFF"/>
        <w:jc w:val="both"/>
        <w:rPr>
          <w:color w:val="000000"/>
        </w:rPr>
      </w:pPr>
      <w:r w:rsidRPr="00304430">
        <w:rPr>
          <w:color w:val="000000"/>
        </w:rPr>
        <w:t>использование в общении этикетных речевых тактик и приёмов‚ помогающих противостоять речевой агрессии;</w:t>
      </w:r>
    </w:p>
    <w:p w:rsidR="00304430" w:rsidRPr="00304430" w:rsidRDefault="00304430" w:rsidP="00304430">
      <w:pPr>
        <w:shd w:val="clear" w:color="auto" w:fill="FFFFFF"/>
        <w:jc w:val="both"/>
        <w:rPr>
          <w:color w:val="000000"/>
        </w:rPr>
      </w:pPr>
      <w:r w:rsidRPr="00304430">
        <w:rPr>
          <w:color w:val="000000"/>
        </w:rPr>
        <w:t>использование при общении в электронной среде этики и русского речевого этикета;</w:t>
      </w:r>
    </w:p>
    <w:p w:rsidR="00304430" w:rsidRPr="00304430" w:rsidRDefault="00304430" w:rsidP="00304430">
      <w:pPr>
        <w:shd w:val="clear" w:color="auto" w:fill="FFFFFF"/>
        <w:jc w:val="both"/>
        <w:rPr>
          <w:color w:val="000000"/>
        </w:rPr>
      </w:pPr>
      <w:r w:rsidRPr="00304430">
        <w:rPr>
          <w:color w:val="000000"/>
        </w:rPr>
        <w:t>соблюдение норм русского этикетного речевого поведения в ситуациях делового общения;</w:t>
      </w:r>
    </w:p>
    <w:p w:rsidR="00304430" w:rsidRPr="00304430" w:rsidRDefault="00304430" w:rsidP="00304430">
      <w:pPr>
        <w:shd w:val="clear" w:color="auto" w:fill="FFFFFF"/>
        <w:jc w:val="both"/>
        <w:rPr>
          <w:color w:val="000000"/>
        </w:rPr>
      </w:pPr>
      <w:r w:rsidRPr="00304430">
        <w:rPr>
          <w:color w:val="000000"/>
        </w:rPr>
        <w:t>понимание активных процессов в русском речевом этикете;</w:t>
      </w:r>
    </w:p>
    <w:p w:rsidR="00304430" w:rsidRPr="00304430" w:rsidRDefault="00304430" w:rsidP="00304430">
      <w:pPr>
        <w:shd w:val="clear" w:color="auto" w:fill="FFFFFF"/>
        <w:jc w:val="both"/>
        <w:rPr>
          <w:color w:val="000000"/>
        </w:rPr>
      </w:pPr>
      <w:r w:rsidRPr="00304430">
        <w:rPr>
          <w:b/>
          <w:bCs/>
          <w:color w:val="000000"/>
        </w:rPr>
        <w:t>соблюдение основных орфографических норм современного русского литературного языка </w:t>
      </w:r>
      <w:r w:rsidRPr="00304430">
        <w:rPr>
          <w:color w:val="000000"/>
        </w:rPr>
        <w:t>(в рамках изученного в основном курсе);</w:t>
      </w:r>
    </w:p>
    <w:p w:rsidR="00304430" w:rsidRPr="00304430" w:rsidRDefault="00304430" w:rsidP="00304430">
      <w:pPr>
        <w:shd w:val="clear" w:color="auto" w:fill="FFFFFF"/>
        <w:jc w:val="both"/>
        <w:rPr>
          <w:color w:val="000000"/>
        </w:rPr>
      </w:pPr>
      <w:r w:rsidRPr="00304430">
        <w:rPr>
          <w:b/>
          <w:bCs/>
          <w:color w:val="000000"/>
        </w:rPr>
        <w:t>соблюдение основных пунктуационных норм современного русского литературного языки </w:t>
      </w:r>
      <w:r w:rsidRPr="00304430">
        <w:rPr>
          <w:color w:val="000000"/>
        </w:rPr>
        <w:t>(в рамках изученного в основном курсе);</w:t>
      </w:r>
    </w:p>
    <w:p w:rsidR="00304430" w:rsidRPr="00304430" w:rsidRDefault="00304430" w:rsidP="00304430">
      <w:pPr>
        <w:shd w:val="clear" w:color="auto" w:fill="FFFFFF"/>
        <w:jc w:val="both"/>
        <w:rPr>
          <w:color w:val="000000"/>
        </w:rPr>
      </w:pPr>
      <w:r w:rsidRPr="00304430">
        <w:rPr>
          <w:color w:val="000000"/>
        </w:rPr>
        <w:t>использование толковых, в том числе мультимедийных, словарей для определения лексического значения слова, особенностей употребления;</w:t>
      </w:r>
    </w:p>
    <w:p w:rsidR="00304430" w:rsidRPr="00304430" w:rsidRDefault="00304430" w:rsidP="00304430">
      <w:pPr>
        <w:shd w:val="clear" w:color="auto" w:fill="FFFFFF"/>
        <w:jc w:val="both"/>
        <w:rPr>
          <w:color w:val="000000"/>
        </w:rPr>
      </w:pPr>
      <w:r w:rsidRPr="00304430">
        <w:rPr>
          <w:color w:val="000000"/>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304430" w:rsidRPr="00304430" w:rsidRDefault="00304430" w:rsidP="00304430">
      <w:pPr>
        <w:shd w:val="clear" w:color="auto" w:fill="FFFFFF"/>
        <w:jc w:val="both"/>
        <w:rPr>
          <w:color w:val="000000"/>
        </w:rPr>
      </w:pPr>
      <w:r w:rsidRPr="00304430">
        <w:rPr>
          <w:color w:val="000000"/>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304430" w:rsidRPr="00304430" w:rsidRDefault="00304430" w:rsidP="00304430">
      <w:pPr>
        <w:shd w:val="clear" w:color="auto" w:fill="FFFFFF"/>
        <w:jc w:val="both"/>
        <w:rPr>
          <w:color w:val="000000"/>
        </w:rPr>
      </w:pPr>
      <w:r w:rsidRPr="00304430">
        <w:rPr>
          <w:color w:val="000000"/>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304430" w:rsidRDefault="00304430" w:rsidP="00304430">
      <w:pPr>
        <w:shd w:val="clear" w:color="auto" w:fill="FFFFFF"/>
        <w:jc w:val="both"/>
        <w:rPr>
          <w:color w:val="000000"/>
        </w:rPr>
      </w:pPr>
      <w:r w:rsidRPr="00304430">
        <w:rPr>
          <w:color w:val="000000"/>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304430" w:rsidRPr="00592B83" w:rsidRDefault="00592B83" w:rsidP="00592B83">
      <w:pPr>
        <w:shd w:val="clear" w:color="auto" w:fill="FFFFFF"/>
        <w:ind w:left="360"/>
        <w:rPr>
          <w:color w:val="000000"/>
        </w:rPr>
      </w:pPr>
      <w:r>
        <w:rPr>
          <w:b/>
          <w:bCs/>
          <w:color w:val="000000"/>
        </w:rPr>
        <w:t xml:space="preserve">3. </w:t>
      </w:r>
      <w:r w:rsidR="00304430" w:rsidRPr="00592B83">
        <w:rPr>
          <w:b/>
          <w:bCs/>
          <w:color w:val="000000"/>
        </w:rPr>
        <w:t>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304430" w:rsidRPr="00304430" w:rsidRDefault="00304430" w:rsidP="00304430">
      <w:pPr>
        <w:shd w:val="clear" w:color="auto" w:fill="FFFFFF"/>
        <w:jc w:val="both"/>
        <w:rPr>
          <w:color w:val="000000"/>
        </w:rPr>
      </w:pPr>
      <w:r w:rsidRPr="00304430">
        <w:rPr>
          <w:color w:val="000000"/>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304430" w:rsidRPr="00304430" w:rsidRDefault="00304430" w:rsidP="00304430">
      <w:pPr>
        <w:shd w:val="clear" w:color="auto" w:fill="FFFFFF"/>
        <w:jc w:val="both"/>
        <w:rPr>
          <w:color w:val="000000"/>
        </w:rPr>
      </w:pPr>
      <w:r w:rsidRPr="00304430">
        <w:rPr>
          <w:color w:val="000000"/>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304430" w:rsidRPr="00304430" w:rsidRDefault="00304430" w:rsidP="00304430">
      <w:pPr>
        <w:shd w:val="clear" w:color="auto" w:fill="FFFFFF"/>
        <w:jc w:val="both"/>
        <w:rPr>
          <w:color w:val="000000"/>
        </w:rPr>
      </w:pPr>
      <w:r w:rsidRPr="00304430">
        <w:rPr>
          <w:color w:val="000000"/>
        </w:rPr>
        <w:lastRenderedPageBreak/>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304430" w:rsidRPr="00304430" w:rsidRDefault="00304430" w:rsidP="00304430">
      <w:pPr>
        <w:shd w:val="clear" w:color="auto" w:fill="FFFFFF"/>
        <w:jc w:val="both"/>
        <w:rPr>
          <w:color w:val="000000"/>
        </w:rPr>
      </w:pPr>
      <w:r w:rsidRPr="00304430">
        <w:rPr>
          <w:color w:val="000000"/>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304430" w:rsidRPr="00304430" w:rsidRDefault="00304430" w:rsidP="00304430">
      <w:pPr>
        <w:shd w:val="clear" w:color="auto" w:fill="FFFFFF"/>
        <w:jc w:val="both"/>
        <w:rPr>
          <w:color w:val="000000"/>
        </w:rPr>
      </w:pPr>
      <w:r w:rsidRPr="00304430">
        <w:rPr>
          <w:color w:val="000000"/>
        </w:rPr>
        <w:t xml:space="preserve">проведение анализа прослушанного или прочитанного текста с точки зрения его композиционных особенностей, количества </w:t>
      </w:r>
      <w:proofErr w:type="spellStart"/>
      <w:r w:rsidRPr="00304430">
        <w:rPr>
          <w:color w:val="000000"/>
        </w:rPr>
        <w:t>микротем</w:t>
      </w:r>
      <w:proofErr w:type="spellEnd"/>
      <w:r w:rsidRPr="00304430">
        <w:rPr>
          <w:color w:val="000000"/>
        </w:rPr>
        <w:t>; основных типов текстовых структур (индуктивные, дедуктивные, рамочные / дедуктивно-индуктивные, стержневые/индуктивно-дедуктивные);</w:t>
      </w:r>
    </w:p>
    <w:p w:rsidR="00304430" w:rsidRPr="00304430" w:rsidRDefault="00304430" w:rsidP="00304430">
      <w:pPr>
        <w:shd w:val="clear" w:color="auto" w:fill="FFFFFF"/>
        <w:jc w:val="both"/>
        <w:rPr>
          <w:color w:val="000000"/>
        </w:rPr>
      </w:pPr>
      <w:r w:rsidRPr="00304430">
        <w:rPr>
          <w:color w:val="000000"/>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304430" w:rsidRPr="00304430" w:rsidRDefault="00304430" w:rsidP="00304430">
      <w:pPr>
        <w:shd w:val="clear" w:color="auto" w:fill="FFFFFF"/>
        <w:jc w:val="both"/>
        <w:rPr>
          <w:color w:val="000000"/>
        </w:rPr>
      </w:pPr>
      <w:r w:rsidRPr="00304430">
        <w:rPr>
          <w:color w:val="000000"/>
        </w:rPr>
        <w:t>владение правилами информационной безопасности при общении в социальных сетях;</w:t>
      </w:r>
    </w:p>
    <w:p w:rsidR="00304430" w:rsidRPr="00304430" w:rsidRDefault="00304430" w:rsidP="00304430">
      <w:pPr>
        <w:shd w:val="clear" w:color="auto" w:fill="FFFFFF"/>
        <w:jc w:val="both"/>
        <w:rPr>
          <w:color w:val="000000"/>
        </w:rPr>
      </w:pPr>
      <w:r w:rsidRPr="00304430">
        <w:rPr>
          <w:color w:val="000000"/>
        </w:rPr>
        <w:t xml:space="preserve">уместное использование коммуникативных стратегий и тактик устного общения: убеждение, комплимент, уговаривание, похвала, </w:t>
      </w:r>
      <w:proofErr w:type="spellStart"/>
      <w:r w:rsidRPr="00304430">
        <w:rPr>
          <w:color w:val="000000"/>
        </w:rPr>
        <w:t>самопрезентация</w:t>
      </w:r>
      <w:proofErr w:type="spellEnd"/>
      <w:r w:rsidRPr="00304430">
        <w:rPr>
          <w:color w:val="000000"/>
        </w:rPr>
        <w:t>, просьба, принесение извинений, поздравление; и др., сохранение инициативы в диалоге, уклонение от инициативы, завершение диалога и др.</w:t>
      </w:r>
    </w:p>
    <w:p w:rsidR="00304430" w:rsidRPr="00304430" w:rsidRDefault="00304430" w:rsidP="00304430">
      <w:pPr>
        <w:shd w:val="clear" w:color="auto" w:fill="FFFFFF"/>
        <w:jc w:val="both"/>
        <w:rPr>
          <w:color w:val="000000"/>
        </w:rPr>
      </w:pPr>
      <w:r w:rsidRPr="00304430">
        <w:rPr>
          <w:color w:val="000000"/>
        </w:rPr>
        <w:t>участие в беседе, споре, владение правилами корректного речевого поведения в споре;</w:t>
      </w:r>
    </w:p>
    <w:p w:rsidR="00304430" w:rsidRPr="00304430" w:rsidRDefault="00304430" w:rsidP="00304430">
      <w:pPr>
        <w:shd w:val="clear" w:color="auto" w:fill="FFFFFF"/>
        <w:jc w:val="both"/>
        <w:rPr>
          <w:color w:val="000000"/>
        </w:rPr>
      </w:pPr>
      <w:r w:rsidRPr="00304430">
        <w:rPr>
          <w:color w:val="000000"/>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304430" w:rsidRPr="00304430" w:rsidRDefault="00304430" w:rsidP="00304430">
      <w:pPr>
        <w:shd w:val="clear" w:color="auto" w:fill="FFFFFF"/>
        <w:jc w:val="both"/>
        <w:rPr>
          <w:color w:val="000000"/>
        </w:rPr>
      </w:pPr>
      <w:r w:rsidRPr="00304430">
        <w:rPr>
          <w:color w:val="000000"/>
        </w:rPr>
        <w:t>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w:t>
      </w:r>
    </w:p>
    <w:p w:rsidR="00304430" w:rsidRPr="00304430" w:rsidRDefault="00304430" w:rsidP="00304430">
      <w:pPr>
        <w:shd w:val="clear" w:color="auto" w:fill="FFFFFF"/>
        <w:jc w:val="both"/>
        <w:rPr>
          <w:color w:val="000000"/>
        </w:rPr>
      </w:pPr>
      <w:r w:rsidRPr="00304430">
        <w:rPr>
          <w:color w:val="000000"/>
        </w:rPr>
        <w:t>создание устных и письменных текстов описательного типа: определение, дефиниция, собственно описание, пояснение;</w:t>
      </w:r>
    </w:p>
    <w:p w:rsidR="00304430" w:rsidRPr="00304430" w:rsidRDefault="00304430" w:rsidP="00304430">
      <w:pPr>
        <w:shd w:val="clear" w:color="auto" w:fill="FFFFFF"/>
        <w:jc w:val="both"/>
        <w:rPr>
          <w:color w:val="000000"/>
        </w:rPr>
      </w:pPr>
      <w:r w:rsidRPr="00304430">
        <w:rPr>
          <w:color w:val="000000"/>
        </w:rPr>
        <w:t xml:space="preserve">создание устных и письменных текстов </w:t>
      </w:r>
      <w:proofErr w:type="spellStart"/>
      <w:r w:rsidRPr="00304430">
        <w:rPr>
          <w:color w:val="000000"/>
        </w:rPr>
        <w:t>аргументативного</w:t>
      </w:r>
      <w:proofErr w:type="spellEnd"/>
      <w:r w:rsidRPr="00304430">
        <w:rPr>
          <w:color w:val="000000"/>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w:t>
      </w:r>
    </w:p>
    <w:p w:rsidR="00304430" w:rsidRPr="00304430" w:rsidRDefault="00304430" w:rsidP="00304430">
      <w:pPr>
        <w:shd w:val="clear" w:color="auto" w:fill="FFFFFF"/>
        <w:jc w:val="both"/>
        <w:rPr>
          <w:color w:val="000000"/>
        </w:rPr>
      </w:pPr>
      <w:r w:rsidRPr="00304430">
        <w:rPr>
          <w:color w:val="000000"/>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304430" w:rsidRPr="00304430" w:rsidRDefault="00304430" w:rsidP="00304430">
      <w:pPr>
        <w:shd w:val="clear" w:color="auto" w:fill="FFFFFF"/>
        <w:jc w:val="both"/>
        <w:rPr>
          <w:color w:val="000000"/>
        </w:rPr>
      </w:pPr>
      <w:r w:rsidRPr="00304430">
        <w:rPr>
          <w:color w:val="000000"/>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304430" w:rsidRPr="00304430" w:rsidRDefault="00304430" w:rsidP="00304430">
      <w:pPr>
        <w:shd w:val="clear" w:color="auto" w:fill="FFFFFF"/>
        <w:jc w:val="both"/>
        <w:rPr>
          <w:color w:val="000000"/>
        </w:rPr>
      </w:pPr>
      <w:r w:rsidRPr="00304430">
        <w:rPr>
          <w:color w:val="000000"/>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sidRPr="00304430">
        <w:rPr>
          <w:color w:val="000000"/>
        </w:rPr>
        <w:t>фактуальной</w:t>
      </w:r>
      <w:proofErr w:type="spellEnd"/>
      <w:r w:rsidRPr="00304430">
        <w:rPr>
          <w:color w:val="000000"/>
        </w:rPr>
        <w:t xml:space="preserve"> и </w:t>
      </w:r>
      <w:proofErr w:type="spellStart"/>
      <w:r w:rsidRPr="00304430">
        <w:rPr>
          <w:color w:val="000000"/>
        </w:rPr>
        <w:t>подтекстовой</w:t>
      </w:r>
      <w:proofErr w:type="spellEnd"/>
      <w:r w:rsidRPr="00304430">
        <w:rPr>
          <w:color w:val="000000"/>
        </w:rPr>
        <w:t xml:space="preserve"> информации текста, его сильных позиций;</w:t>
      </w:r>
    </w:p>
    <w:p w:rsidR="00304430" w:rsidRPr="00304430" w:rsidRDefault="00304430" w:rsidP="00304430">
      <w:pPr>
        <w:shd w:val="clear" w:color="auto" w:fill="FFFFFF"/>
        <w:jc w:val="both"/>
        <w:rPr>
          <w:color w:val="000000"/>
        </w:rPr>
      </w:pPr>
      <w:r w:rsidRPr="00304430">
        <w:rPr>
          <w:color w:val="000000"/>
        </w:rPr>
        <w:t>создание объявлений (в устной и письменной форме); деловых писем;</w:t>
      </w:r>
    </w:p>
    <w:p w:rsidR="00304430" w:rsidRPr="00304430" w:rsidRDefault="00304430" w:rsidP="00304430">
      <w:pPr>
        <w:shd w:val="clear" w:color="auto" w:fill="FFFFFF"/>
        <w:jc w:val="both"/>
        <w:rPr>
          <w:color w:val="000000"/>
        </w:rPr>
      </w:pPr>
      <w:r w:rsidRPr="00304430">
        <w:rPr>
          <w:color w:val="000000"/>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304430" w:rsidRPr="00304430" w:rsidRDefault="00304430" w:rsidP="00304430">
      <w:pPr>
        <w:shd w:val="clear" w:color="auto" w:fill="FFFFFF"/>
        <w:jc w:val="both"/>
        <w:rPr>
          <w:color w:val="000000"/>
        </w:rPr>
      </w:pPr>
      <w:r w:rsidRPr="00304430">
        <w:rPr>
          <w:color w:val="000000"/>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304430" w:rsidRDefault="00304430" w:rsidP="00304430">
      <w:pPr>
        <w:shd w:val="clear" w:color="auto" w:fill="FFFFFF"/>
        <w:jc w:val="both"/>
        <w:rPr>
          <w:b/>
          <w:bCs/>
          <w:color w:val="000000"/>
        </w:rPr>
      </w:pPr>
    </w:p>
    <w:p w:rsidR="00304430" w:rsidRPr="00304430" w:rsidRDefault="00304430" w:rsidP="00304430">
      <w:pPr>
        <w:shd w:val="clear" w:color="auto" w:fill="FFFFFF"/>
        <w:jc w:val="both"/>
        <w:rPr>
          <w:color w:val="000000"/>
        </w:rPr>
      </w:pPr>
      <w:r w:rsidRPr="00304430">
        <w:rPr>
          <w:b/>
          <w:bCs/>
          <w:color w:val="000000"/>
        </w:rPr>
        <w:lastRenderedPageBreak/>
        <w:t>Планируемые результаты освоения учебного курса:</w:t>
      </w:r>
    </w:p>
    <w:p w:rsidR="00304430" w:rsidRPr="00304430" w:rsidRDefault="00304430" w:rsidP="00304430">
      <w:pPr>
        <w:shd w:val="clear" w:color="auto" w:fill="FFFFFF"/>
        <w:jc w:val="both"/>
        <w:rPr>
          <w:color w:val="000000"/>
        </w:rPr>
      </w:pPr>
      <w:r w:rsidRPr="00304430">
        <w:rPr>
          <w:b/>
          <w:bCs/>
          <w:color w:val="000000"/>
        </w:rPr>
        <w:t>Личностные результаты</w:t>
      </w:r>
      <w:r w:rsidRPr="00304430">
        <w:rPr>
          <w:color w:val="000000"/>
        </w:rPr>
        <w:t> изучения курса «Родной (русский) язык» в 5-8 классах:</w:t>
      </w:r>
    </w:p>
    <w:p w:rsidR="00304430" w:rsidRPr="00304430" w:rsidRDefault="00304430" w:rsidP="00304430">
      <w:pPr>
        <w:numPr>
          <w:ilvl w:val="0"/>
          <w:numId w:val="30"/>
        </w:numPr>
        <w:shd w:val="clear" w:color="auto" w:fill="FFFFFF"/>
        <w:ind w:left="0"/>
        <w:jc w:val="both"/>
        <w:rPr>
          <w:color w:val="000000"/>
        </w:rPr>
      </w:pPr>
      <w:r w:rsidRPr="00304430">
        <w:rPr>
          <w:color w:val="000000"/>
        </w:rPr>
        <w:t>осознание этнической принадлежности, знание истории, языка, культуры своего народа, основ культурного наследия народов России и человечества;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304430" w:rsidRPr="00304430" w:rsidRDefault="00304430" w:rsidP="00304430">
      <w:pPr>
        <w:numPr>
          <w:ilvl w:val="0"/>
          <w:numId w:val="30"/>
        </w:numPr>
        <w:shd w:val="clear" w:color="auto" w:fill="FFFFFF"/>
        <w:ind w:left="0"/>
        <w:jc w:val="both"/>
        <w:rPr>
          <w:color w:val="000000"/>
        </w:rPr>
      </w:pPr>
      <w:r w:rsidRPr="00304430">
        <w:rPr>
          <w:color w:val="000000"/>
        </w:rPr>
        <w:t>готовность и способность обучающихся к саморазвитию и самообразованию на основе мотивации к обучению и познанию;</w:t>
      </w:r>
    </w:p>
    <w:p w:rsidR="00304430" w:rsidRPr="00304430" w:rsidRDefault="00304430" w:rsidP="00304430">
      <w:pPr>
        <w:numPr>
          <w:ilvl w:val="0"/>
          <w:numId w:val="30"/>
        </w:numPr>
        <w:shd w:val="clear" w:color="auto" w:fill="FFFFFF"/>
        <w:ind w:left="0"/>
        <w:jc w:val="both"/>
        <w:rPr>
          <w:color w:val="000000"/>
        </w:rPr>
      </w:pPr>
      <w:r w:rsidRPr="00304430">
        <w:rPr>
          <w:color w:val="000000"/>
        </w:rPr>
        <w:t xml:space="preserve">формирование нравственных чувств и нравственного поведения, осознанного и ответственного отношения к собственным поступкам; </w:t>
      </w:r>
      <w:proofErr w:type="spellStart"/>
      <w:r w:rsidRPr="00304430">
        <w:rPr>
          <w:color w:val="000000"/>
        </w:rPr>
        <w:t>сформированность</w:t>
      </w:r>
      <w:proofErr w:type="spellEnd"/>
      <w:r w:rsidRPr="00304430">
        <w:rPr>
          <w:color w:val="000000"/>
        </w:rPr>
        <w:t xml:space="preserve"> ответственного отношения к учению;</w:t>
      </w:r>
    </w:p>
    <w:p w:rsidR="00304430" w:rsidRPr="00304430" w:rsidRDefault="00304430" w:rsidP="00304430">
      <w:pPr>
        <w:numPr>
          <w:ilvl w:val="0"/>
          <w:numId w:val="30"/>
        </w:numPr>
        <w:shd w:val="clear" w:color="auto" w:fill="FFFFFF"/>
        <w:ind w:left="0"/>
        <w:jc w:val="both"/>
        <w:rPr>
          <w:color w:val="000000"/>
        </w:rPr>
      </w:pPr>
      <w:proofErr w:type="spellStart"/>
      <w:r w:rsidRPr="00304430">
        <w:rPr>
          <w:color w:val="000000"/>
        </w:rPr>
        <w:t>сформированность</w:t>
      </w:r>
      <w:proofErr w:type="spellEnd"/>
      <w:r w:rsidRPr="00304430">
        <w:rPr>
          <w:color w:val="000000"/>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04430" w:rsidRPr="00304430" w:rsidRDefault="00304430" w:rsidP="00304430">
      <w:pPr>
        <w:numPr>
          <w:ilvl w:val="0"/>
          <w:numId w:val="30"/>
        </w:numPr>
        <w:shd w:val="clear" w:color="auto" w:fill="FFFFFF"/>
        <w:ind w:left="0"/>
        <w:jc w:val="both"/>
        <w:rPr>
          <w:color w:val="000000"/>
        </w:rPr>
      </w:pPr>
      <w:r w:rsidRPr="00304430">
        <w:rPr>
          <w:color w:val="000000"/>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304430" w:rsidRPr="00304430" w:rsidRDefault="00304430" w:rsidP="00304430">
      <w:pPr>
        <w:numPr>
          <w:ilvl w:val="0"/>
          <w:numId w:val="30"/>
        </w:numPr>
        <w:shd w:val="clear" w:color="auto" w:fill="FFFFFF"/>
        <w:ind w:left="0"/>
        <w:jc w:val="both"/>
        <w:rPr>
          <w:color w:val="000000"/>
        </w:rPr>
      </w:pPr>
      <w:r w:rsidRPr="00304430">
        <w:rPr>
          <w:color w:val="000000"/>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w:t>
      </w:r>
    </w:p>
    <w:p w:rsidR="00304430" w:rsidRPr="00304430" w:rsidRDefault="00304430" w:rsidP="00304430">
      <w:pPr>
        <w:shd w:val="clear" w:color="auto" w:fill="FFFFFF"/>
        <w:jc w:val="both"/>
        <w:rPr>
          <w:color w:val="000000"/>
        </w:rPr>
      </w:pPr>
      <w:proofErr w:type="spellStart"/>
      <w:r w:rsidRPr="00304430">
        <w:rPr>
          <w:b/>
          <w:bCs/>
          <w:color w:val="000000"/>
        </w:rPr>
        <w:t>Метапредметные</w:t>
      </w:r>
      <w:proofErr w:type="spellEnd"/>
      <w:r w:rsidRPr="00304430">
        <w:rPr>
          <w:b/>
          <w:bCs/>
          <w:color w:val="000000"/>
        </w:rPr>
        <w:t xml:space="preserve"> результаты</w:t>
      </w:r>
      <w:r w:rsidRPr="00304430">
        <w:rPr>
          <w:color w:val="000000"/>
        </w:rPr>
        <w:t> изучения курса «Родной русский язык» в 5-8 классах:</w:t>
      </w:r>
    </w:p>
    <w:p w:rsidR="00304430" w:rsidRPr="00304430" w:rsidRDefault="00304430" w:rsidP="00304430">
      <w:pPr>
        <w:numPr>
          <w:ilvl w:val="0"/>
          <w:numId w:val="31"/>
        </w:numPr>
        <w:shd w:val="clear" w:color="auto" w:fill="FFFFFF"/>
        <w:ind w:left="0"/>
        <w:jc w:val="both"/>
        <w:rPr>
          <w:color w:val="000000"/>
        </w:rPr>
      </w:pPr>
      <w:r w:rsidRPr="00304430">
        <w:rPr>
          <w:color w:val="000000"/>
        </w:rPr>
        <w:t>адекватное понимание информации устного и письменного сообщения;</w:t>
      </w:r>
    </w:p>
    <w:p w:rsidR="00304430" w:rsidRPr="00304430" w:rsidRDefault="00304430" w:rsidP="00304430">
      <w:pPr>
        <w:numPr>
          <w:ilvl w:val="0"/>
          <w:numId w:val="31"/>
        </w:numPr>
        <w:shd w:val="clear" w:color="auto" w:fill="FFFFFF"/>
        <w:ind w:left="0"/>
        <w:jc w:val="both"/>
        <w:rPr>
          <w:color w:val="000000"/>
        </w:rPr>
      </w:pPr>
      <w:r w:rsidRPr="00304430">
        <w:rPr>
          <w:color w:val="000000"/>
        </w:rPr>
        <w:t>владение разными видами чтения;</w:t>
      </w:r>
    </w:p>
    <w:p w:rsidR="00304430" w:rsidRPr="00304430" w:rsidRDefault="00304430" w:rsidP="00304430">
      <w:pPr>
        <w:numPr>
          <w:ilvl w:val="0"/>
          <w:numId w:val="31"/>
        </w:numPr>
        <w:shd w:val="clear" w:color="auto" w:fill="FFFFFF"/>
        <w:ind w:left="0"/>
        <w:jc w:val="both"/>
        <w:rPr>
          <w:color w:val="000000"/>
        </w:rPr>
      </w:pPr>
      <w:r w:rsidRPr="00304430">
        <w:rPr>
          <w:color w:val="000000"/>
        </w:rPr>
        <w:t>способность извлекать информацию из различных источников, включая ресурсы Интернета;</w:t>
      </w:r>
    </w:p>
    <w:p w:rsidR="00304430" w:rsidRPr="00304430" w:rsidRDefault="00304430" w:rsidP="00304430">
      <w:pPr>
        <w:numPr>
          <w:ilvl w:val="0"/>
          <w:numId w:val="31"/>
        </w:numPr>
        <w:shd w:val="clear" w:color="auto" w:fill="FFFFFF"/>
        <w:ind w:left="0"/>
        <w:jc w:val="both"/>
        <w:rPr>
          <w:color w:val="000000"/>
        </w:rPr>
      </w:pPr>
      <w:r w:rsidRPr="00304430">
        <w:rPr>
          <w:color w:val="000000"/>
        </w:rPr>
        <w:t xml:space="preserve">овладение приемами отбора и систематизации материала на определенную тему; умение вести самостоятельный поиск информации, ее анализ и отбор; способность к преобразованию, сохранению и передаче информации, полученной в результате чтения или </w:t>
      </w:r>
      <w:proofErr w:type="spellStart"/>
      <w:r w:rsidRPr="00304430">
        <w:rPr>
          <w:color w:val="000000"/>
        </w:rPr>
        <w:t>аудирования</w:t>
      </w:r>
      <w:proofErr w:type="spellEnd"/>
      <w:r w:rsidRPr="00304430">
        <w:rPr>
          <w:color w:val="000000"/>
        </w:rPr>
        <w:t>;</w:t>
      </w:r>
    </w:p>
    <w:p w:rsidR="00304430" w:rsidRPr="00304430" w:rsidRDefault="00304430" w:rsidP="00304430">
      <w:pPr>
        <w:numPr>
          <w:ilvl w:val="0"/>
          <w:numId w:val="31"/>
        </w:numPr>
        <w:shd w:val="clear" w:color="auto" w:fill="FFFFFF"/>
        <w:ind w:left="0"/>
        <w:jc w:val="both"/>
        <w:rPr>
          <w:color w:val="000000"/>
        </w:rPr>
      </w:pPr>
      <w:r w:rsidRPr="00304430">
        <w:rPr>
          <w:color w:val="000000"/>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304430" w:rsidRPr="00304430" w:rsidRDefault="00304430" w:rsidP="00304430">
      <w:pPr>
        <w:numPr>
          <w:ilvl w:val="0"/>
          <w:numId w:val="31"/>
        </w:numPr>
        <w:shd w:val="clear" w:color="auto" w:fill="FFFFFF"/>
        <w:ind w:left="0"/>
        <w:jc w:val="both"/>
        <w:rPr>
          <w:color w:val="000000"/>
        </w:rPr>
      </w:pPr>
      <w:r w:rsidRPr="00304430">
        <w:rPr>
          <w:color w:val="000000"/>
        </w:rPr>
        <w:t>способность свободно и правильно излагать свои мысли в устной и письменной форме;</w:t>
      </w:r>
    </w:p>
    <w:p w:rsidR="00304430" w:rsidRPr="00304430" w:rsidRDefault="00304430" w:rsidP="00304430">
      <w:pPr>
        <w:numPr>
          <w:ilvl w:val="0"/>
          <w:numId w:val="31"/>
        </w:numPr>
        <w:shd w:val="clear" w:color="auto" w:fill="FFFFFF"/>
        <w:ind w:left="0"/>
        <w:jc w:val="both"/>
        <w:rPr>
          <w:color w:val="000000"/>
        </w:rPr>
      </w:pPr>
      <w:r w:rsidRPr="00304430">
        <w:rPr>
          <w:color w:val="000000"/>
        </w:rPr>
        <w:t>умение выступать перед аудиторией сверстников с небольшими сообщениями, докладами;</w:t>
      </w:r>
    </w:p>
    <w:p w:rsidR="00304430" w:rsidRPr="00304430" w:rsidRDefault="00304430" w:rsidP="00304430">
      <w:pPr>
        <w:numPr>
          <w:ilvl w:val="0"/>
          <w:numId w:val="31"/>
        </w:numPr>
        <w:shd w:val="clear" w:color="auto" w:fill="FFFFFF"/>
        <w:ind w:left="0"/>
        <w:jc w:val="both"/>
        <w:rPr>
          <w:color w:val="000000"/>
        </w:rPr>
      </w:pPr>
      <w:r w:rsidRPr="00304430">
        <w:rPr>
          <w:color w:val="000000"/>
        </w:rPr>
        <w:t xml:space="preserve">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304430">
        <w:rPr>
          <w:color w:val="000000"/>
        </w:rPr>
        <w:t>межпредметном</w:t>
      </w:r>
      <w:proofErr w:type="spellEnd"/>
      <w:r w:rsidRPr="00304430">
        <w:rPr>
          <w:color w:val="000000"/>
        </w:rPr>
        <w:t xml:space="preserve"> уровне;</w:t>
      </w:r>
    </w:p>
    <w:p w:rsidR="00304430" w:rsidRPr="00304430" w:rsidRDefault="00304430" w:rsidP="00304430">
      <w:pPr>
        <w:numPr>
          <w:ilvl w:val="0"/>
          <w:numId w:val="31"/>
        </w:numPr>
        <w:shd w:val="clear" w:color="auto" w:fill="FFFFFF"/>
        <w:ind w:left="0"/>
        <w:jc w:val="both"/>
        <w:rPr>
          <w:color w:val="000000"/>
        </w:rPr>
      </w:pPr>
      <w:r w:rsidRPr="00304430">
        <w:rPr>
          <w:color w:val="000000"/>
        </w:rPr>
        <w:t>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304430" w:rsidRPr="00304430" w:rsidRDefault="00304430" w:rsidP="00304430">
      <w:pPr>
        <w:shd w:val="clear" w:color="auto" w:fill="FFFFFF"/>
        <w:jc w:val="both"/>
        <w:rPr>
          <w:color w:val="000000"/>
        </w:rPr>
      </w:pPr>
      <w:r w:rsidRPr="00304430">
        <w:rPr>
          <w:b/>
          <w:bCs/>
          <w:color w:val="000000"/>
        </w:rPr>
        <w:t>Предметные результаты </w:t>
      </w:r>
      <w:r w:rsidRPr="00304430">
        <w:rPr>
          <w:color w:val="000000"/>
        </w:rPr>
        <w:t>изучения курса «Родной русский язык» в 5-8 классах:</w:t>
      </w:r>
    </w:p>
    <w:p w:rsidR="00304430" w:rsidRPr="00304430" w:rsidRDefault="00304430" w:rsidP="00304430">
      <w:pPr>
        <w:numPr>
          <w:ilvl w:val="0"/>
          <w:numId w:val="32"/>
        </w:numPr>
        <w:shd w:val="clear" w:color="auto" w:fill="FFFFFF"/>
        <w:ind w:left="0"/>
        <w:jc w:val="both"/>
        <w:rPr>
          <w:color w:val="000000"/>
        </w:rPr>
      </w:pPr>
      <w:r w:rsidRPr="00304430">
        <w:rPr>
          <w:color w:val="000000"/>
        </w:rPr>
        <w:t>совершенствование видов речевой деятельности (</w:t>
      </w:r>
      <w:proofErr w:type="spellStart"/>
      <w:r w:rsidRPr="00304430">
        <w:rPr>
          <w:color w:val="000000"/>
        </w:rPr>
        <w:t>аудирования</w:t>
      </w:r>
      <w:proofErr w:type="spellEnd"/>
      <w:r w:rsidRPr="00304430">
        <w:rPr>
          <w:color w:val="000000"/>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304430" w:rsidRPr="00304430" w:rsidRDefault="00304430" w:rsidP="00304430">
      <w:pPr>
        <w:numPr>
          <w:ilvl w:val="0"/>
          <w:numId w:val="32"/>
        </w:numPr>
        <w:shd w:val="clear" w:color="auto" w:fill="FFFFFF"/>
        <w:ind w:left="0"/>
        <w:jc w:val="both"/>
        <w:rPr>
          <w:color w:val="000000"/>
        </w:rPr>
      </w:pPr>
      <w:r w:rsidRPr="00304430">
        <w:rPr>
          <w:color w:val="000000"/>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304430" w:rsidRPr="00304430" w:rsidRDefault="00304430" w:rsidP="00304430">
      <w:pPr>
        <w:numPr>
          <w:ilvl w:val="0"/>
          <w:numId w:val="32"/>
        </w:numPr>
        <w:shd w:val="clear" w:color="auto" w:fill="FFFFFF"/>
        <w:ind w:left="0"/>
        <w:jc w:val="both"/>
        <w:rPr>
          <w:color w:val="000000"/>
        </w:rPr>
      </w:pPr>
      <w:r w:rsidRPr="00304430">
        <w:rPr>
          <w:color w:val="000000"/>
        </w:rPr>
        <w:t>использование коммуникативно-эстетических возможностей родного языка;</w:t>
      </w:r>
    </w:p>
    <w:p w:rsidR="00304430" w:rsidRPr="00304430" w:rsidRDefault="00304430" w:rsidP="00304430">
      <w:pPr>
        <w:numPr>
          <w:ilvl w:val="0"/>
          <w:numId w:val="32"/>
        </w:numPr>
        <w:shd w:val="clear" w:color="auto" w:fill="FFFFFF"/>
        <w:ind w:left="0"/>
        <w:jc w:val="both"/>
        <w:rPr>
          <w:color w:val="000000"/>
        </w:rPr>
      </w:pPr>
      <w:r w:rsidRPr="00304430">
        <w:rPr>
          <w:color w:val="000000"/>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304430" w:rsidRPr="00304430" w:rsidRDefault="00304430" w:rsidP="00304430">
      <w:pPr>
        <w:numPr>
          <w:ilvl w:val="0"/>
          <w:numId w:val="32"/>
        </w:numPr>
        <w:shd w:val="clear" w:color="auto" w:fill="FFFFFF"/>
        <w:ind w:left="0"/>
        <w:jc w:val="both"/>
        <w:rPr>
          <w:color w:val="000000"/>
        </w:rPr>
      </w:pPr>
      <w:r w:rsidRPr="00304430">
        <w:rPr>
          <w:color w:val="000000"/>
        </w:rPr>
        <w:t xml:space="preserve">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w:t>
      </w:r>
      <w:r w:rsidRPr="00304430">
        <w:rPr>
          <w:color w:val="000000"/>
        </w:rPr>
        <w:lastRenderedPageBreak/>
        <w:t>их использования в речевой практике при создании устных и письменных высказываний; стремление к речевому самосовершенствованию;</w:t>
      </w:r>
    </w:p>
    <w:p w:rsidR="00304430" w:rsidRPr="00304430" w:rsidRDefault="00304430" w:rsidP="00304430">
      <w:pPr>
        <w:numPr>
          <w:ilvl w:val="0"/>
          <w:numId w:val="32"/>
        </w:numPr>
        <w:shd w:val="clear" w:color="auto" w:fill="FFFFFF"/>
        <w:ind w:left="0"/>
        <w:jc w:val="both"/>
        <w:rPr>
          <w:color w:val="000000"/>
        </w:rPr>
      </w:pPr>
      <w:r w:rsidRPr="00304430">
        <w:rPr>
          <w:color w:val="000000"/>
        </w:rPr>
        <w:t>формирование ответственности за языковую культуру как общечеловеческую ценность;</w:t>
      </w:r>
    </w:p>
    <w:p w:rsidR="00304430" w:rsidRPr="00304430" w:rsidRDefault="00304430" w:rsidP="00304430">
      <w:pPr>
        <w:numPr>
          <w:ilvl w:val="0"/>
          <w:numId w:val="32"/>
        </w:numPr>
        <w:shd w:val="clear" w:color="auto" w:fill="FFFFFF"/>
        <w:ind w:left="0"/>
        <w:jc w:val="both"/>
        <w:rPr>
          <w:color w:val="000000"/>
        </w:rPr>
      </w:pPr>
      <w:r w:rsidRPr="00304430">
        <w:rPr>
          <w:color w:val="000000"/>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304430" w:rsidRPr="00304430" w:rsidRDefault="00304430" w:rsidP="00304430">
      <w:pPr>
        <w:numPr>
          <w:ilvl w:val="0"/>
          <w:numId w:val="32"/>
        </w:numPr>
        <w:shd w:val="clear" w:color="auto" w:fill="FFFFFF"/>
        <w:ind w:left="0"/>
        <w:jc w:val="both"/>
        <w:rPr>
          <w:color w:val="000000"/>
        </w:rPr>
      </w:pPr>
      <w:r w:rsidRPr="00304430">
        <w:rPr>
          <w:color w:val="000000"/>
        </w:rPr>
        <w:t>понимание родной литературы как одной из основных национально-культурных ценностей народа, как особого способа познания жизни;</w:t>
      </w:r>
    </w:p>
    <w:p w:rsidR="00304430" w:rsidRPr="00304430" w:rsidRDefault="00304430" w:rsidP="00304430">
      <w:pPr>
        <w:numPr>
          <w:ilvl w:val="0"/>
          <w:numId w:val="32"/>
        </w:numPr>
        <w:shd w:val="clear" w:color="auto" w:fill="FFFFFF"/>
        <w:ind w:left="0"/>
        <w:jc w:val="both"/>
        <w:rPr>
          <w:color w:val="000000"/>
        </w:rPr>
      </w:pPr>
      <w:r w:rsidRPr="00304430">
        <w:rPr>
          <w:color w:val="000000"/>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304430" w:rsidRPr="00304430" w:rsidRDefault="00304430" w:rsidP="00304430">
      <w:pPr>
        <w:numPr>
          <w:ilvl w:val="0"/>
          <w:numId w:val="32"/>
        </w:numPr>
        <w:shd w:val="clear" w:color="auto" w:fill="FFFFFF"/>
        <w:ind w:left="0"/>
        <w:jc w:val="both"/>
        <w:rPr>
          <w:color w:val="000000"/>
        </w:rPr>
      </w:pPr>
      <w:r w:rsidRPr="00304430">
        <w:rPr>
          <w:color w:val="000000"/>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участвовать в обсуждении прочитанного, сознательно планировать свое досуговое чтение;</w:t>
      </w:r>
    </w:p>
    <w:p w:rsidR="00304430" w:rsidRPr="00304430" w:rsidRDefault="00304430" w:rsidP="00304430">
      <w:pPr>
        <w:numPr>
          <w:ilvl w:val="0"/>
          <w:numId w:val="32"/>
        </w:numPr>
        <w:shd w:val="clear" w:color="auto" w:fill="FFFFFF"/>
        <w:ind w:left="0"/>
        <w:jc w:val="both"/>
        <w:rPr>
          <w:color w:val="000000"/>
        </w:rPr>
      </w:pPr>
      <w:r w:rsidRPr="00304430">
        <w:rPr>
          <w:color w:val="000000"/>
        </w:rPr>
        <w:t>развитие способности понимать литературные художественные произведения, отражающие разные этнокультурные традиции.</w:t>
      </w:r>
    </w:p>
    <w:p w:rsidR="00304430" w:rsidRPr="00304430" w:rsidRDefault="00304430" w:rsidP="00304430">
      <w:pPr>
        <w:shd w:val="clear" w:color="auto" w:fill="FFFFFF"/>
        <w:jc w:val="both"/>
        <w:rPr>
          <w:color w:val="000000"/>
        </w:rPr>
      </w:pPr>
    </w:p>
    <w:p w:rsidR="00304430" w:rsidRPr="00304430" w:rsidRDefault="00304430" w:rsidP="00304430">
      <w:pPr>
        <w:shd w:val="clear" w:color="auto" w:fill="FFFFFF"/>
        <w:jc w:val="both"/>
        <w:rPr>
          <w:color w:val="000000"/>
        </w:rPr>
      </w:pPr>
      <w:r w:rsidRPr="00304430">
        <w:rPr>
          <w:b/>
          <w:bCs/>
          <w:color w:val="000000"/>
        </w:rPr>
        <w:t>Критерии оценивания обучающихся:</w:t>
      </w:r>
    </w:p>
    <w:p w:rsidR="00304430" w:rsidRPr="00304430" w:rsidRDefault="00304430" w:rsidP="00304430">
      <w:pPr>
        <w:shd w:val="clear" w:color="auto" w:fill="FFFFFF"/>
        <w:jc w:val="both"/>
        <w:rPr>
          <w:color w:val="000000"/>
        </w:rPr>
      </w:pPr>
      <w:r w:rsidRPr="00304430">
        <w:rPr>
          <w:color w:val="000000"/>
        </w:rPr>
        <w:t>Текущий контроль успеваемости учащихся проводится в течение учебного периода в целях:</w:t>
      </w:r>
    </w:p>
    <w:p w:rsidR="00304430" w:rsidRPr="00304430" w:rsidRDefault="00304430" w:rsidP="00304430">
      <w:pPr>
        <w:shd w:val="clear" w:color="auto" w:fill="FFFFFF"/>
        <w:jc w:val="both"/>
        <w:rPr>
          <w:color w:val="000000"/>
        </w:rPr>
      </w:pPr>
      <w:r w:rsidRPr="00304430">
        <w:rPr>
          <w:color w:val="000000"/>
        </w:rPr>
        <w:t>- контроля уровня достижения учащимися результатов, предусмотренных образовательной программой;</w:t>
      </w:r>
    </w:p>
    <w:p w:rsidR="00304430" w:rsidRPr="00304430" w:rsidRDefault="00304430" w:rsidP="00304430">
      <w:pPr>
        <w:shd w:val="clear" w:color="auto" w:fill="FFFFFF"/>
        <w:jc w:val="both"/>
        <w:rPr>
          <w:color w:val="000000"/>
        </w:rPr>
      </w:pPr>
      <w:r w:rsidRPr="00304430">
        <w:rPr>
          <w:color w:val="000000"/>
        </w:rPr>
        <w:t>- оценки соответствия результатов освоения образовательных программ требованиям ФК ГОС, ФГОС;</w:t>
      </w:r>
    </w:p>
    <w:p w:rsidR="00304430" w:rsidRPr="00304430" w:rsidRDefault="00304430" w:rsidP="00304430">
      <w:pPr>
        <w:shd w:val="clear" w:color="auto" w:fill="FFFFFF"/>
        <w:jc w:val="both"/>
        <w:rPr>
          <w:color w:val="000000"/>
        </w:rPr>
      </w:pPr>
      <w:r w:rsidRPr="00304430">
        <w:rPr>
          <w:color w:val="000000"/>
        </w:rPr>
        <w:t>- 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304430" w:rsidRPr="00304430" w:rsidRDefault="00304430" w:rsidP="00304430">
      <w:pPr>
        <w:shd w:val="clear" w:color="auto" w:fill="FFFFFF"/>
        <w:jc w:val="both"/>
        <w:rPr>
          <w:color w:val="000000"/>
        </w:rPr>
      </w:pPr>
      <w:r w:rsidRPr="00304430">
        <w:rPr>
          <w:color w:val="000000"/>
        </w:rPr>
        <w:t>Текущий контроль осуществляется педагогическим работником, реализующим соответствующую часть образовательной программы.</w:t>
      </w:r>
    </w:p>
    <w:p w:rsidR="00304430" w:rsidRPr="00304430" w:rsidRDefault="00304430" w:rsidP="00304430">
      <w:pPr>
        <w:shd w:val="clear" w:color="auto" w:fill="FFFFFF"/>
        <w:jc w:val="both"/>
        <w:rPr>
          <w:color w:val="000000"/>
        </w:rPr>
      </w:pPr>
      <w:r w:rsidRPr="00304430">
        <w:rPr>
          <w:color w:val="000000"/>
        </w:rPr>
        <w:t>Порядок, формы, периодичность, количество обязательных мероприятий при проведении текущего контроля успеваемости учащихся определяются с учетом образовательной программы. </w:t>
      </w:r>
      <w:r w:rsidRPr="00304430">
        <w:rPr>
          <w:color w:val="00000A"/>
        </w:rPr>
        <w:t>Формами текущего контроля успеваемости могут быть: устные и письменные индивидуальные опросы, творческие задания, защита проектов, рефератов, творческих, учебно-исследовательских работ, тестирование (в том числе с использованием ИКТ).</w:t>
      </w:r>
    </w:p>
    <w:p w:rsidR="00304430" w:rsidRPr="00304430" w:rsidRDefault="00304430" w:rsidP="00304430">
      <w:pPr>
        <w:shd w:val="clear" w:color="auto" w:fill="FFFFFF"/>
        <w:jc w:val="both"/>
        <w:rPr>
          <w:color w:val="000000"/>
        </w:rPr>
      </w:pPr>
      <w:r w:rsidRPr="00304430">
        <w:rPr>
          <w:b/>
          <w:bCs/>
          <w:i/>
          <w:iCs/>
          <w:color w:val="000000"/>
        </w:rPr>
        <w:t>Отметка за устный ответ обучающегося выставляется в ходе урока</w:t>
      </w:r>
      <w:r w:rsidRPr="00304430">
        <w:rPr>
          <w:color w:val="000000"/>
        </w:rPr>
        <w:t>. Другие формы текущего контроля успеваемости обучающегося оцениваются в течение недели с момента сдачи работы учителю.</w:t>
      </w:r>
    </w:p>
    <w:p w:rsidR="00304430" w:rsidRPr="00304430" w:rsidRDefault="00304430" w:rsidP="00304430">
      <w:pPr>
        <w:shd w:val="clear" w:color="auto" w:fill="FFFFFF"/>
        <w:jc w:val="both"/>
        <w:rPr>
          <w:color w:val="000000"/>
        </w:rPr>
      </w:pPr>
      <w:r w:rsidRPr="00304430">
        <w:rPr>
          <w:b/>
          <w:bCs/>
          <w:i/>
          <w:iCs/>
          <w:color w:val="00000A"/>
        </w:rPr>
        <w:t>Общие критерии оценки предметных знаний, умений, навыков обучающихся:</w:t>
      </w:r>
    </w:p>
    <w:p w:rsidR="00304430" w:rsidRPr="00304430" w:rsidRDefault="00304430" w:rsidP="00304430">
      <w:pPr>
        <w:shd w:val="clear" w:color="auto" w:fill="FFFFFF"/>
        <w:jc w:val="both"/>
        <w:rPr>
          <w:color w:val="000000"/>
        </w:rPr>
      </w:pPr>
      <w:r w:rsidRPr="00304430">
        <w:rPr>
          <w:color w:val="00000A"/>
        </w:rPr>
        <w:t>- Балл «5» ставится, если выполнено более 85% работы, когда обучающийся обнаруживает усвоение обязательного уровня и уровня повышенной сложности основных образовательных программ; выделяет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а также в письменных работах, последние выполняет уверенно и аккуратно.</w:t>
      </w:r>
    </w:p>
    <w:p w:rsidR="00304430" w:rsidRPr="00304430" w:rsidRDefault="00304430" w:rsidP="00304430">
      <w:pPr>
        <w:shd w:val="clear" w:color="auto" w:fill="FFFFFF"/>
        <w:jc w:val="both"/>
        <w:rPr>
          <w:color w:val="000000"/>
        </w:rPr>
      </w:pPr>
      <w:r w:rsidRPr="00304430">
        <w:rPr>
          <w:color w:val="00000A"/>
        </w:rPr>
        <w:t>- Балл «4» ставится, если выполнено более 70% работы, когда обучающийся обнаруживает усвоение обязательного уровня и частично уровня повышенной сложности основных образовательных программ; отвечает без особых затруднений на вопросы учителя; умеет применять полученные знания на практике; в устных ответах не допускает серьезных ошибок, легко устраняет отдельные неточности с помощью дополнительных вопросов учителя, в письменных работах делает незначительные ошибки.</w:t>
      </w:r>
    </w:p>
    <w:p w:rsidR="00304430" w:rsidRPr="00304430" w:rsidRDefault="00304430" w:rsidP="00304430">
      <w:pPr>
        <w:shd w:val="clear" w:color="auto" w:fill="FFFFFF"/>
        <w:jc w:val="both"/>
        <w:rPr>
          <w:color w:val="000000"/>
        </w:rPr>
      </w:pPr>
      <w:r w:rsidRPr="00304430">
        <w:rPr>
          <w:color w:val="00000A"/>
        </w:rPr>
        <w:lastRenderedPageBreak/>
        <w:t>- Балл «3» ставится, если выполнено не менее 50% работы, когда обучающийся обнаруживает усвоение обязательного уровня основных образовательных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ответить на вопросы воспроизводящего характера и испытывает затруднения при ответах на видоизмененные вопросы; допускает ошибки в письменных работах.</w:t>
      </w:r>
    </w:p>
    <w:p w:rsidR="00304430" w:rsidRPr="00304430" w:rsidRDefault="00304430" w:rsidP="00304430">
      <w:pPr>
        <w:shd w:val="clear" w:color="auto" w:fill="FFFFFF"/>
        <w:jc w:val="both"/>
        <w:rPr>
          <w:color w:val="000000"/>
        </w:rPr>
      </w:pPr>
      <w:r w:rsidRPr="00304430">
        <w:rPr>
          <w:color w:val="00000A"/>
        </w:rPr>
        <w:t>- Балл «2» ставится, если выполнено менее 50% работы, когда обучающийся имеет отдельные представления об изученном материале, при этом большая часть обязательного уровня основных образовательных программ не усвоена, обучающийся испытывает затруднения при ответах на вопросы воспроизводящего характера; допускает грубые ошибки в письменных работах или не справляется с ними.</w:t>
      </w:r>
    </w:p>
    <w:p w:rsidR="00304430" w:rsidRPr="00304430" w:rsidRDefault="00304430" w:rsidP="00304430">
      <w:pPr>
        <w:shd w:val="clear" w:color="auto" w:fill="FFFFFF"/>
        <w:jc w:val="both"/>
        <w:rPr>
          <w:color w:val="000000"/>
        </w:rPr>
      </w:pPr>
    </w:p>
    <w:p w:rsidR="00304430" w:rsidRPr="00304430" w:rsidRDefault="00304430" w:rsidP="00304430">
      <w:pPr>
        <w:shd w:val="clear" w:color="auto" w:fill="FFFFFF"/>
        <w:jc w:val="both"/>
        <w:rPr>
          <w:color w:val="000000"/>
        </w:rPr>
      </w:pPr>
      <w:r w:rsidRPr="00304430">
        <w:rPr>
          <w:b/>
          <w:bCs/>
          <w:i/>
          <w:iCs/>
          <w:color w:val="000000"/>
        </w:rPr>
        <w:t>Критерии оценивания предметных результатов при реализации ФГОС:</w:t>
      </w:r>
    </w:p>
    <w:p w:rsidR="00304430" w:rsidRPr="00304430" w:rsidRDefault="00304430" w:rsidP="00304430">
      <w:pPr>
        <w:numPr>
          <w:ilvl w:val="0"/>
          <w:numId w:val="33"/>
        </w:numPr>
        <w:shd w:val="clear" w:color="auto" w:fill="FFFFFF"/>
        <w:ind w:left="0"/>
        <w:jc w:val="both"/>
        <w:rPr>
          <w:color w:val="000000"/>
        </w:rPr>
      </w:pPr>
      <w:r w:rsidRPr="00304430">
        <w:rPr>
          <w:color w:val="000000"/>
        </w:rPr>
        <w:t>«Базовый» – уровень осознанного восприятия и запоминания, которые внешне проявляются в точном или близком воспроизведении материала. Репродуктивная деятельность осуществляется путем прямого приложения ранее усвоенного способа действия в аналогичной ситуации, по образцу, по алгоритму, по правилу.</w:t>
      </w:r>
    </w:p>
    <w:p w:rsidR="00304430" w:rsidRPr="00304430" w:rsidRDefault="00304430" w:rsidP="00304430">
      <w:pPr>
        <w:shd w:val="clear" w:color="auto" w:fill="FFFFFF"/>
        <w:jc w:val="both"/>
        <w:rPr>
          <w:color w:val="000000"/>
        </w:rPr>
      </w:pPr>
    </w:p>
    <w:p w:rsidR="00304430" w:rsidRPr="00C60EB6" w:rsidRDefault="00304430" w:rsidP="00C60EB6">
      <w:pPr>
        <w:shd w:val="clear" w:color="auto" w:fill="FFFFFF"/>
        <w:jc w:val="center"/>
        <w:rPr>
          <w:color w:val="000000"/>
          <w:sz w:val="28"/>
          <w:szCs w:val="28"/>
        </w:rPr>
      </w:pPr>
      <w:r w:rsidRPr="00C60EB6">
        <w:rPr>
          <w:b/>
          <w:bCs/>
          <w:color w:val="000000"/>
          <w:sz w:val="28"/>
          <w:szCs w:val="28"/>
        </w:rPr>
        <w:t xml:space="preserve">Содержание учебного курса </w:t>
      </w:r>
      <w:r w:rsidR="00457179">
        <w:rPr>
          <w:b/>
          <w:bCs/>
          <w:color w:val="000000"/>
          <w:sz w:val="28"/>
          <w:szCs w:val="28"/>
        </w:rPr>
        <w:t>7</w:t>
      </w:r>
      <w:r w:rsidRPr="00C60EB6">
        <w:rPr>
          <w:b/>
          <w:bCs/>
          <w:color w:val="000000"/>
          <w:sz w:val="28"/>
          <w:szCs w:val="28"/>
        </w:rPr>
        <w:t xml:space="preserve"> класс</w:t>
      </w:r>
    </w:p>
    <w:p w:rsidR="00457179" w:rsidRPr="002C729D" w:rsidRDefault="00457179" w:rsidP="00457179">
      <w:pPr>
        <w:shd w:val="clear" w:color="auto" w:fill="FFFFFF"/>
        <w:jc w:val="both"/>
        <w:rPr>
          <w:rFonts w:ascii="Arial" w:hAnsi="Arial" w:cs="Arial"/>
          <w:color w:val="000000"/>
          <w:sz w:val="21"/>
          <w:szCs w:val="21"/>
        </w:rPr>
      </w:pPr>
      <w:r w:rsidRPr="002C729D">
        <w:rPr>
          <w:b/>
          <w:bCs/>
          <w:color w:val="000000"/>
        </w:rPr>
        <w:t>Формы и средства контроля</w:t>
      </w:r>
      <w:r w:rsidRPr="002C729D">
        <w:rPr>
          <w:color w:val="000000"/>
        </w:rPr>
        <w:t>: контроль осуществляется через проектную деятельность</w:t>
      </w:r>
    </w:p>
    <w:p w:rsidR="00457179" w:rsidRPr="002C729D" w:rsidRDefault="00457179" w:rsidP="00457179">
      <w:pPr>
        <w:shd w:val="clear" w:color="auto" w:fill="FFFFFF"/>
        <w:jc w:val="both"/>
        <w:rPr>
          <w:rFonts w:ascii="Arial" w:hAnsi="Arial" w:cs="Arial"/>
          <w:color w:val="000000"/>
          <w:sz w:val="21"/>
          <w:szCs w:val="21"/>
        </w:rPr>
      </w:pPr>
      <w:r w:rsidRPr="002C729D">
        <w:rPr>
          <w:b/>
          <w:bCs/>
          <w:color w:val="000000"/>
        </w:rPr>
        <w:t>Раздел 1. Язык и культура</w:t>
      </w:r>
    </w:p>
    <w:p w:rsidR="00457179" w:rsidRPr="002C729D" w:rsidRDefault="00457179" w:rsidP="00457179">
      <w:pPr>
        <w:shd w:val="clear" w:color="auto" w:fill="FFFFFF"/>
        <w:jc w:val="both"/>
        <w:rPr>
          <w:rFonts w:ascii="Arial" w:hAnsi="Arial" w:cs="Arial"/>
          <w:color w:val="000000"/>
          <w:sz w:val="21"/>
          <w:szCs w:val="21"/>
        </w:rPr>
      </w:pPr>
      <w:r w:rsidRPr="002C729D">
        <w:rPr>
          <w:color w:val="000000"/>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w:t>
      </w:r>
    </w:p>
    <w:p w:rsidR="00457179" w:rsidRPr="002C729D" w:rsidRDefault="00457179" w:rsidP="00457179">
      <w:pPr>
        <w:shd w:val="clear" w:color="auto" w:fill="FFFFFF"/>
        <w:jc w:val="both"/>
        <w:rPr>
          <w:rFonts w:ascii="Arial" w:hAnsi="Arial" w:cs="Arial"/>
          <w:color w:val="000000"/>
          <w:sz w:val="21"/>
          <w:szCs w:val="21"/>
        </w:rPr>
      </w:pPr>
      <w:r w:rsidRPr="002C729D">
        <w:rPr>
          <w:color w:val="000000"/>
        </w:rPr>
        <w:t>Лексические заимствования последних десятилетий. Употребление иноязычных слов как проблема культуры речи</w:t>
      </w:r>
    </w:p>
    <w:p w:rsidR="00457179" w:rsidRPr="002C729D" w:rsidRDefault="00457179" w:rsidP="00457179">
      <w:pPr>
        <w:shd w:val="clear" w:color="auto" w:fill="FFFFFF"/>
        <w:jc w:val="both"/>
        <w:rPr>
          <w:rFonts w:ascii="Arial" w:hAnsi="Arial" w:cs="Arial"/>
          <w:color w:val="000000"/>
          <w:sz w:val="21"/>
          <w:szCs w:val="21"/>
        </w:rPr>
      </w:pPr>
      <w:r w:rsidRPr="002C729D">
        <w:rPr>
          <w:b/>
          <w:bCs/>
          <w:color w:val="000000"/>
        </w:rPr>
        <w:t>Раздел 2. Разновидности употребления языка</w:t>
      </w:r>
    </w:p>
    <w:p w:rsidR="00457179" w:rsidRPr="002C729D" w:rsidRDefault="00457179" w:rsidP="00457179">
      <w:pPr>
        <w:shd w:val="clear" w:color="auto" w:fill="FFFFFF"/>
        <w:jc w:val="both"/>
        <w:rPr>
          <w:rFonts w:ascii="Arial" w:hAnsi="Arial" w:cs="Arial"/>
          <w:color w:val="000000"/>
          <w:sz w:val="21"/>
          <w:szCs w:val="21"/>
        </w:rPr>
      </w:pPr>
      <w:r w:rsidRPr="002C729D">
        <w:rPr>
          <w:color w:val="000000"/>
        </w:rPr>
        <w:t>Разговорный язык и его разновидности. Стили литературного языка. Язык художественной литературы.</w:t>
      </w:r>
    </w:p>
    <w:p w:rsidR="00457179" w:rsidRPr="002C729D" w:rsidRDefault="00457179" w:rsidP="00457179">
      <w:pPr>
        <w:shd w:val="clear" w:color="auto" w:fill="FFFFFF"/>
        <w:jc w:val="both"/>
        <w:rPr>
          <w:rFonts w:ascii="Arial" w:hAnsi="Arial" w:cs="Arial"/>
          <w:color w:val="000000"/>
          <w:sz w:val="21"/>
          <w:szCs w:val="21"/>
        </w:rPr>
      </w:pPr>
      <w:r w:rsidRPr="002C729D">
        <w:rPr>
          <w:b/>
          <w:bCs/>
          <w:color w:val="000000"/>
        </w:rPr>
        <w:t>Функциональные разновидности языка</w:t>
      </w:r>
    </w:p>
    <w:p w:rsidR="00457179" w:rsidRPr="002C729D" w:rsidRDefault="00457179" w:rsidP="00457179">
      <w:pPr>
        <w:shd w:val="clear" w:color="auto" w:fill="FFFFFF"/>
        <w:jc w:val="both"/>
        <w:rPr>
          <w:rFonts w:ascii="Arial" w:hAnsi="Arial" w:cs="Arial"/>
          <w:color w:val="000000"/>
          <w:sz w:val="21"/>
          <w:szCs w:val="21"/>
        </w:rPr>
      </w:pPr>
      <w:r w:rsidRPr="002C729D">
        <w:rPr>
          <w:color w:val="000000"/>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457179" w:rsidRPr="002C729D" w:rsidRDefault="00457179" w:rsidP="00457179">
      <w:pPr>
        <w:shd w:val="clear" w:color="auto" w:fill="FFFFFF"/>
        <w:jc w:val="both"/>
        <w:rPr>
          <w:rFonts w:ascii="Arial" w:hAnsi="Arial" w:cs="Arial"/>
          <w:color w:val="000000"/>
          <w:sz w:val="21"/>
          <w:szCs w:val="21"/>
        </w:rPr>
      </w:pPr>
      <w:r w:rsidRPr="002C729D">
        <w:rPr>
          <w:color w:val="000000"/>
        </w:rPr>
        <w:t>Публицистический стиль. Путевые записки. Текст рекламного объявления, его языковые и структурные особенности</w:t>
      </w:r>
    </w:p>
    <w:p w:rsidR="00457179" w:rsidRPr="002C729D" w:rsidRDefault="00457179" w:rsidP="00457179">
      <w:pPr>
        <w:shd w:val="clear" w:color="auto" w:fill="FFFFFF"/>
        <w:jc w:val="both"/>
        <w:rPr>
          <w:rFonts w:ascii="Arial" w:hAnsi="Arial" w:cs="Arial"/>
          <w:color w:val="000000"/>
          <w:sz w:val="21"/>
          <w:szCs w:val="21"/>
        </w:rPr>
      </w:pPr>
      <w:r w:rsidRPr="002C729D">
        <w:rPr>
          <w:b/>
          <w:bCs/>
          <w:color w:val="000000"/>
        </w:rPr>
        <w:t>Раздел 3. Стилистика как раздел лингвистики</w:t>
      </w:r>
    </w:p>
    <w:p w:rsidR="00457179" w:rsidRPr="002C729D" w:rsidRDefault="00457179" w:rsidP="00457179">
      <w:pPr>
        <w:shd w:val="clear" w:color="auto" w:fill="FFFFFF"/>
        <w:jc w:val="both"/>
        <w:rPr>
          <w:rFonts w:ascii="Arial" w:hAnsi="Arial" w:cs="Arial"/>
          <w:color w:val="000000"/>
          <w:sz w:val="21"/>
          <w:szCs w:val="21"/>
        </w:rPr>
      </w:pPr>
      <w:r w:rsidRPr="002C729D">
        <w:rPr>
          <w:color w:val="000000"/>
        </w:rPr>
        <w:t>Стилистические возможности лексики и фразеологии. Стилистические возможности морфологии и синтаксиса. Повторение и обобщение изученного.</w:t>
      </w:r>
    </w:p>
    <w:p w:rsidR="00457179" w:rsidRPr="002C729D" w:rsidRDefault="00457179" w:rsidP="00457179">
      <w:pPr>
        <w:shd w:val="clear" w:color="auto" w:fill="FFFFFF"/>
        <w:jc w:val="both"/>
        <w:rPr>
          <w:rFonts w:ascii="Arial" w:hAnsi="Arial" w:cs="Arial"/>
          <w:color w:val="000000"/>
          <w:sz w:val="21"/>
          <w:szCs w:val="21"/>
        </w:rPr>
      </w:pPr>
      <w:r w:rsidRPr="002C729D">
        <w:rPr>
          <w:b/>
          <w:bCs/>
          <w:color w:val="000000"/>
        </w:rPr>
        <w:t>Раздел 4. Культура речи</w:t>
      </w:r>
    </w:p>
    <w:p w:rsidR="00457179" w:rsidRPr="002C729D" w:rsidRDefault="00457179" w:rsidP="00457179">
      <w:pPr>
        <w:shd w:val="clear" w:color="auto" w:fill="FFFFFF"/>
        <w:jc w:val="both"/>
        <w:rPr>
          <w:rFonts w:ascii="Arial" w:hAnsi="Arial" w:cs="Arial"/>
          <w:color w:val="000000"/>
          <w:sz w:val="21"/>
          <w:szCs w:val="21"/>
        </w:rPr>
      </w:pPr>
      <w:r w:rsidRPr="002C729D">
        <w:rPr>
          <w:b/>
          <w:bCs/>
          <w:color w:val="000000"/>
        </w:rPr>
        <w:t>Основные орфоэпические нормы</w:t>
      </w:r>
      <w:r w:rsidRPr="002C729D">
        <w:rPr>
          <w:color w:val="000000"/>
        </w:rPr>
        <w:t>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2C729D">
        <w:rPr>
          <w:i/>
          <w:iCs/>
          <w:color w:val="000000"/>
        </w:rPr>
        <w:t>н</w:t>
      </w:r>
      <w:r w:rsidRPr="002C729D">
        <w:rPr>
          <w:b/>
          <w:bCs/>
          <w:i/>
          <w:iCs/>
          <w:color w:val="000000"/>
        </w:rPr>
        <w:t>а</w:t>
      </w:r>
      <w:r w:rsidRPr="002C729D">
        <w:rPr>
          <w:i/>
          <w:iCs/>
          <w:color w:val="000000"/>
        </w:rPr>
        <w:t> дом‚ н</w:t>
      </w:r>
      <w:r w:rsidRPr="002C729D">
        <w:rPr>
          <w:b/>
          <w:bCs/>
          <w:i/>
          <w:iCs/>
          <w:color w:val="000000"/>
        </w:rPr>
        <w:t>а</w:t>
      </w:r>
      <w:r w:rsidRPr="002C729D">
        <w:rPr>
          <w:i/>
          <w:iCs/>
          <w:color w:val="000000"/>
        </w:rPr>
        <w:t> гору</w:t>
      </w:r>
      <w:r w:rsidRPr="002C729D">
        <w:rPr>
          <w:color w:val="000000"/>
        </w:rPr>
        <w:t>)</w:t>
      </w:r>
    </w:p>
    <w:p w:rsidR="00457179" w:rsidRPr="002C729D" w:rsidRDefault="00457179" w:rsidP="00457179">
      <w:pPr>
        <w:shd w:val="clear" w:color="auto" w:fill="FFFFFF"/>
        <w:jc w:val="both"/>
        <w:rPr>
          <w:rFonts w:ascii="Arial" w:hAnsi="Arial" w:cs="Arial"/>
          <w:color w:val="000000"/>
          <w:sz w:val="21"/>
          <w:szCs w:val="21"/>
        </w:rPr>
      </w:pPr>
      <w:r w:rsidRPr="002C729D">
        <w:rPr>
          <w:b/>
          <w:bCs/>
          <w:color w:val="000000"/>
        </w:rPr>
        <w:t>Основные лексические нормы современного русского литературного языка. </w:t>
      </w:r>
      <w:r w:rsidRPr="002C729D">
        <w:rPr>
          <w:color w:val="000000"/>
        </w:rPr>
        <w:t xml:space="preserve">Паронимы и точность речи. Смысловые различия, характер лексической сочетаемости, способы управления, функционально-стилевая окраска и употребление </w:t>
      </w:r>
      <w:r w:rsidRPr="002C729D">
        <w:rPr>
          <w:color w:val="000000"/>
        </w:rPr>
        <w:lastRenderedPageBreak/>
        <w:t>паронимов в речи. Типичные речевые ошибки‚ связанные с употреблением паронимов в речи.</w:t>
      </w:r>
    </w:p>
    <w:p w:rsidR="00457179" w:rsidRPr="002C729D" w:rsidRDefault="00457179" w:rsidP="00457179">
      <w:pPr>
        <w:shd w:val="clear" w:color="auto" w:fill="FFFFFF"/>
        <w:jc w:val="both"/>
        <w:rPr>
          <w:rFonts w:ascii="Arial" w:hAnsi="Arial" w:cs="Arial"/>
          <w:color w:val="000000"/>
          <w:sz w:val="21"/>
          <w:szCs w:val="21"/>
        </w:rPr>
      </w:pPr>
      <w:r w:rsidRPr="002C729D">
        <w:rPr>
          <w:b/>
          <w:bCs/>
          <w:color w:val="000000"/>
        </w:rPr>
        <w:t>Основные грамматические нормы современного русского литературного языка. </w:t>
      </w:r>
      <w:r w:rsidRPr="002C729D">
        <w:rPr>
          <w:color w:val="000000"/>
        </w:rPr>
        <w:t>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2C729D">
        <w:rPr>
          <w:i/>
          <w:iCs/>
          <w:color w:val="000000"/>
        </w:rPr>
        <w:t>очутиться, победить, убедить, учредить, утвердить</w:t>
      </w:r>
      <w:r w:rsidRPr="002C729D">
        <w:rPr>
          <w:color w:val="000000"/>
        </w:rPr>
        <w:t>)‚ формы глаголов совершенного и несовершенного вида‚ формы глаголов в повелительном наклонении. Нормы употребления в речи однокоренных слов типа </w:t>
      </w:r>
      <w:r w:rsidRPr="002C729D">
        <w:rPr>
          <w:i/>
          <w:iCs/>
          <w:color w:val="000000"/>
        </w:rPr>
        <w:t>висящий – висячий, горящий – горячий</w:t>
      </w:r>
      <w:r w:rsidRPr="002C729D">
        <w:rPr>
          <w:color w:val="000000"/>
        </w:rPr>
        <w:t>.</w:t>
      </w:r>
    </w:p>
    <w:p w:rsidR="00457179" w:rsidRPr="002C729D" w:rsidRDefault="00457179" w:rsidP="00457179">
      <w:pPr>
        <w:shd w:val="clear" w:color="auto" w:fill="FFFFFF"/>
        <w:jc w:val="both"/>
        <w:rPr>
          <w:rFonts w:ascii="Arial" w:hAnsi="Arial" w:cs="Arial"/>
          <w:color w:val="000000"/>
          <w:sz w:val="21"/>
          <w:szCs w:val="21"/>
        </w:rPr>
      </w:pPr>
      <w:r w:rsidRPr="002C729D">
        <w:rPr>
          <w:color w:val="000000"/>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w:t>
      </w:r>
      <w:r w:rsidRPr="002C729D">
        <w:rPr>
          <w:i/>
          <w:iCs/>
          <w:color w:val="000000"/>
        </w:rPr>
        <w:t>махаешь – машешь; обусловливать, сосредоточивать, уполномочивать, оспаривать, удостаивать, облагораживать</w:t>
      </w:r>
      <w:r w:rsidRPr="002C729D">
        <w:rPr>
          <w:color w:val="000000"/>
        </w:rPr>
        <w:t>).</w:t>
      </w:r>
    </w:p>
    <w:p w:rsidR="00457179" w:rsidRPr="002C729D" w:rsidRDefault="00457179" w:rsidP="00457179">
      <w:pPr>
        <w:shd w:val="clear" w:color="auto" w:fill="FFFFFF"/>
        <w:jc w:val="both"/>
        <w:rPr>
          <w:rFonts w:ascii="Arial" w:hAnsi="Arial" w:cs="Arial"/>
          <w:color w:val="000000"/>
          <w:sz w:val="21"/>
          <w:szCs w:val="21"/>
        </w:rPr>
      </w:pPr>
      <w:r w:rsidRPr="002C729D">
        <w:rPr>
          <w:b/>
          <w:bCs/>
          <w:color w:val="000000"/>
        </w:rPr>
        <w:t>Речевой этикет. </w:t>
      </w:r>
      <w:r w:rsidRPr="002C729D">
        <w:rPr>
          <w:color w:val="000000"/>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304430" w:rsidRPr="00304430" w:rsidRDefault="00304430" w:rsidP="00304430">
      <w:pPr>
        <w:shd w:val="clear" w:color="auto" w:fill="FFFFFF"/>
        <w:jc w:val="both"/>
        <w:rPr>
          <w:color w:val="000000"/>
        </w:rPr>
      </w:pPr>
    </w:p>
    <w:p w:rsidR="00304430" w:rsidRDefault="00304430" w:rsidP="002873DA">
      <w:pPr>
        <w:pStyle w:val="a3"/>
        <w:jc w:val="center"/>
        <w:rPr>
          <w:b/>
          <w:bCs/>
        </w:rPr>
      </w:pPr>
    </w:p>
    <w:p w:rsidR="00953487" w:rsidRDefault="00953487" w:rsidP="002873DA">
      <w:pPr>
        <w:pStyle w:val="a3"/>
        <w:jc w:val="center"/>
        <w:rPr>
          <w:b/>
          <w:bCs/>
        </w:rPr>
      </w:pPr>
    </w:p>
    <w:p w:rsidR="00953487" w:rsidRDefault="00953487" w:rsidP="002873DA">
      <w:pPr>
        <w:pStyle w:val="a3"/>
        <w:jc w:val="center"/>
        <w:rPr>
          <w:b/>
          <w:bCs/>
        </w:rPr>
      </w:pPr>
    </w:p>
    <w:p w:rsidR="00953487" w:rsidRDefault="00953487" w:rsidP="002873DA">
      <w:pPr>
        <w:pStyle w:val="a3"/>
        <w:jc w:val="center"/>
        <w:rPr>
          <w:b/>
          <w:bCs/>
        </w:rPr>
      </w:pPr>
    </w:p>
    <w:p w:rsidR="00953487" w:rsidRDefault="00953487" w:rsidP="002873DA">
      <w:pPr>
        <w:pStyle w:val="a3"/>
        <w:jc w:val="center"/>
        <w:rPr>
          <w:b/>
          <w:bCs/>
        </w:rPr>
      </w:pPr>
    </w:p>
    <w:p w:rsidR="009D0D4F" w:rsidRDefault="009D0D4F" w:rsidP="002873DA">
      <w:pPr>
        <w:pStyle w:val="a3"/>
        <w:jc w:val="center"/>
        <w:rPr>
          <w:b/>
          <w:bCs/>
        </w:rPr>
      </w:pPr>
    </w:p>
    <w:p w:rsidR="009D0D4F" w:rsidRDefault="009D0D4F" w:rsidP="002873DA">
      <w:pPr>
        <w:pStyle w:val="a3"/>
        <w:jc w:val="center"/>
        <w:rPr>
          <w:b/>
          <w:bCs/>
        </w:rPr>
      </w:pPr>
    </w:p>
    <w:p w:rsidR="009D0D4F" w:rsidRDefault="009D0D4F" w:rsidP="002873DA">
      <w:pPr>
        <w:pStyle w:val="a3"/>
        <w:jc w:val="center"/>
        <w:rPr>
          <w:b/>
          <w:bCs/>
        </w:rPr>
      </w:pPr>
    </w:p>
    <w:p w:rsidR="009D0D4F" w:rsidRDefault="009D0D4F" w:rsidP="002873DA">
      <w:pPr>
        <w:pStyle w:val="a3"/>
        <w:jc w:val="center"/>
        <w:rPr>
          <w:b/>
          <w:bCs/>
        </w:rPr>
      </w:pPr>
    </w:p>
    <w:p w:rsidR="009D0D4F" w:rsidRDefault="009D0D4F" w:rsidP="002873DA">
      <w:pPr>
        <w:pStyle w:val="a3"/>
        <w:jc w:val="center"/>
        <w:rPr>
          <w:b/>
          <w:bCs/>
        </w:rPr>
      </w:pPr>
    </w:p>
    <w:p w:rsidR="009D0D4F" w:rsidRDefault="009D0D4F" w:rsidP="002873DA">
      <w:pPr>
        <w:pStyle w:val="a3"/>
        <w:jc w:val="center"/>
        <w:rPr>
          <w:b/>
          <w:bCs/>
        </w:rPr>
      </w:pPr>
    </w:p>
    <w:p w:rsidR="009D0D4F" w:rsidRDefault="009D0D4F" w:rsidP="002873DA">
      <w:pPr>
        <w:pStyle w:val="a3"/>
        <w:jc w:val="center"/>
        <w:rPr>
          <w:b/>
          <w:bCs/>
        </w:rPr>
      </w:pPr>
    </w:p>
    <w:p w:rsidR="009D0D4F" w:rsidRDefault="009D0D4F" w:rsidP="002873DA">
      <w:pPr>
        <w:pStyle w:val="a3"/>
        <w:jc w:val="center"/>
        <w:rPr>
          <w:b/>
          <w:bCs/>
        </w:rPr>
      </w:pPr>
    </w:p>
    <w:p w:rsidR="009D0D4F" w:rsidRDefault="009D0D4F" w:rsidP="002873DA">
      <w:pPr>
        <w:pStyle w:val="a3"/>
        <w:jc w:val="center"/>
        <w:rPr>
          <w:b/>
          <w:bCs/>
        </w:rPr>
      </w:pPr>
    </w:p>
    <w:p w:rsidR="009D0D4F" w:rsidRDefault="009D0D4F" w:rsidP="002873DA">
      <w:pPr>
        <w:pStyle w:val="a3"/>
        <w:jc w:val="center"/>
        <w:rPr>
          <w:b/>
          <w:bCs/>
        </w:rPr>
      </w:pPr>
    </w:p>
    <w:p w:rsidR="009D0D4F" w:rsidRDefault="009D0D4F" w:rsidP="002873DA">
      <w:pPr>
        <w:pStyle w:val="a3"/>
        <w:jc w:val="center"/>
        <w:rPr>
          <w:b/>
          <w:bCs/>
        </w:rPr>
      </w:pPr>
    </w:p>
    <w:p w:rsidR="009D0D4F" w:rsidRDefault="009D0D4F" w:rsidP="002873DA">
      <w:pPr>
        <w:pStyle w:val="a3"/>
        <w:jc w:val="center"/>
        <w:rPr>
          <w:b/>
          <w:bCs/>
        </w:rPr>
      </w:pPr>
    </w:p>
    <w:p w:rsidR="009D0D4F" w:rsidRDefault="009D0D4F" w:rsidP="002873DA">
      <w:pPr>
        <w:pStyle w:val="a3"/>
        <w:jc w:val="center"/>
        <w:rPr>
          <w:b/>
          <w:bCs/>
        </w:rPr>
      </w:pPr>
    </w:p>
    <w:p w:rsidR="009D0D4F" w:rsidRDefault="009D0D4F" w:rsidP="002873DA">
      <w:pPr>
        <w:pStyle w:val="a3"/>
        <w:jc w:val="center"/>
        <w:rPr>
          <w:b/>
          <w:bCs/>
        </w:rPr>
      </w:pPr>
    </w:p>
    <w:p w:rsidR="00953487" w:rsidRDefault="00953487" w:rsidP="002873DA">
      <w:pPr>
        <w:pStyle w:val="a3"/>
        <w:jc w:val="center"/>
        <w:rPr>
          <w:b/>
          <w:bCs/>
        </w:rPr>
      </w:pPr>
    </w:p>
    <w:p w:rsidR="00953487" w:rsidRDefault="00953487" w:rsidP="002873DA">
      <w:pPr>
        <w:pStyle w:val="a3"/>
        <w:jc w:val="center"/>
        <w:rPr>
          <w:b/>
          <w:bCs/>
        </w:rPr>
      </w:pPr>
    </w:p>
    <w:p w:rsidR="00953487" w:rsidRDefault="00953487" w:rsidP="002873DA">
      <w:pPr>
        <w:pStyle w:val="a3"/>
        <w:jc w:val="center"/>
        <w:rPr>
          <w:b/>
          <w:bCs/>
        </w:rPr>
      </w:pPr>
    </w:p>
    <w:p w:rsidR="00953487" w:rsidRDefault="00953487" w:rsidP="002873DA">
      <w:pPr>
        <w:pStyle w:val="a3"/>
        <w:jc w:val="center"/>
        <w:rPr>
          <w:b/>
          <w:bCs/>
        </w:rPr>
      </w:pPr>
    </w:p>
    <w:p w:rsidR="00953487" w:rsidRDefault="00953487" w:rsidP="002873DA">
      <w:pPr>
        <w:pStyle w:val="a3"/>
        <w:jc w:val="center"/>
        <w:rPr>
          <w:b/>
          <w:bCs/>
        </w:rPr>
      </w:pPr>
    </w:p>
    <w:p w:rsidR="00953487" w:rsidRDefault="00953487" w:rsidP="002873DA">
      <w:pPr>
        <w:pStyle w:val="a3"/>
        <w:jc w:val="center"/>
        <w:rPr>
          <w:b/>
          <w:bCs/>
        </w:rPr>
      </w:pPr>
    </w:p>
    <w:p w:rsidR="00C60EB6" w:rsidRDefault="00C60EB6" w:rsidP="002873DA">
      <w:pPr>
        <w:pStyle w:val="a3"/>
        <w:jc w:val="center"/>
        <w:rPr>
          <w:b/>
          <w:bCs/>
        </w:rPr>
      </w:pPr>
    </w:p>
    <w:p w:rsidR="00A85793" w:rsidRDefault="00A85793" w:rsidP="002873DA">
      <w:pPr>
        <w:pStyle w:val="a3"/>
        <w:jc w:val="center"/>
        <w:rPr>
          <w:b/>
          <w:bCs/>
        </w:rPr>
      </w:pPr>
    </w:p>
    <w:p w:rsidR="00A85793" w:rsidRDefault="00A85793" w:rsidP="002873DA">
      <w:pPr>
        <w:pStyle w:val="a3"/>
        <w:jc w:val="center"/>
        <w:rPr>
          <w:b/>
          <w:bCs/>
        </w:rPr>
      </w:pPr>
    </w:p>
    <w:p w:rsidR="00A85793" w:rsidRDefault="00A85793" w:rsidP="002873DA">
      <w:pPr>
        <w:pStyle w:val="a3"/>
        <w:jc w:val="center"/>
        <w:rPr>
          <w:b/>
          <w:bCs/>
        </w:rPr>
      </w:pPr>
    </w:p>
    <w:p w:rsidR="00A85793" w:rsidRDefault="00A85793" w:rsidP="002873DA">
      <w:pPr>
        <w:pStyle w:val="a3"/>
        <w:jc w:val="center"/>
        <w:rPr>
          <w:b/>
          <w:bCs/>
        </w:rPr>
      </w:pPr>
    </w:p>
    <w:p w:rsidR="00953487" w:rsidRDefault="00953487" w:rsidP="00457179">
      <w:pPr>
        <w:pStyle w:val="a3"/>
        <w:rPr>
          <w:b/>
          <w:bCs/>
        </w:rPr>
      </w:pPr>
    </w:p>
    <w:p w:rsidR="00457179" w:rsidRDefault="00457179" w:rsidP="00457179">
      <w:pPr>
        <w:pStyle w:val="a3"/>
        <w:rPr>
          <w:b/>
          <w:bCs/>
        </w:rPr>
      </w:pPr>
    </w:p>
    <w:p w:rsidR="002873DA" w:rsidRPr="00A81228" w:rsidRDefault="002873DA" w:rsidP="002873DA">
      <w:pPr>
        <w:pStyle w:val="a3"/>
        <w:jc w:val="center"/>
        <w:rPr>
          <w:b/>
          <w:bCs/>
        </w:rPr>
      </w:pPr>
      <w:r w:rsidRPr="00A81228">
        <w:rPr>
          <w:b/>
          <w:bCs/>
        </w:rPr>
        <w:lastRenderedPageBreak/>
        <w:t>Учебно-тематический план</w:t>
      </w:r>
    </w:p>
    <w:tbl>
      <w:tblPr>
        <w:tblW w:w="9782" w:type="dxa"/>
        <w:tblInd w:w="2" w:type="dxa"/>
        <w:tblLayout w:type="fixed"/>
        <w:tblCellMar>
          <w:left w:w="0" w:type="dxa"/>
          <w:right w:w="0" w:type="dxa"/>
        </w:tblCellMar>
        <w:tblLook w:val="0000"/>
      </w:tblPr>
      <w:tblGrid>
        <w:gridCol w:w="420"/>
        <w:gridCol w:w="7"/>
        <w:gridCol w:w="992"/>
        <w:gridCol w:w="2128"/>
        <w:gridCol w:w="709"/>
        <w:gridCol w:w="1418"/>
        <w:gridCol w:w="1556"/>
        <w:gridCol w:w="992"/>
        <w:gridCol w:w="1560"/>
      </w:tblGrid>
      <w:tr w:rsidR="002873DA" w:rsidRPr="00A81228" w:rsidTr="00A827A5">
        <w:trPr>
          <w:trHeight w:val="215"/>
        </w:trPr>
        <w:tc>
          <w:tcPr>
            <w:tcW w:w="427" w:type="dxa"/>
            <w:gridSpan w:val="2"/>
            <w:vMerge w:val="restart"/>
            <w:tcBorders>
              <w:top w:val="single" w:sz="2" w:space="0" w:color="auto"/>
              <w:left w:val="single" w:sz="2" w:space="0" w:color="auto"/>
              <w:bottom w:val="single" w:sz="2" w:space="0" w:color="auto"/>
              <w:right w:val="single" w:sz="2" w:space="0" w:color="auto"/>
            </w:tcBorders>
            <w:vAlign w:val="bottom"/>
          </w:tcPr>
          <w:p w:rsidR="002873DA" w:rsidRPr="00A81228" w:rsidRDefault="002873DA" w:rsidP="002873DA">
            <w:pPr>
              <w:pStyle w:val="a3"/>
              <w:rPr>
                <w:b/>
              </w:rPr>
            </w:pPr>
            <w:r w:rsidRPr="00A81228">
              <w:rPr>
                <w:b/>
              </w:rPr>
              <w:t>№ п\п</w:t>
            </w:r>
          </w:p>
        </w:tc>
        <w:tc>
          <w:tcPr>
            <w:tcW w:w="992" w:type="dxa"/>
            <w:tcBorders>
              <w:top w:val="single" w:sz="2" w:space="0" w:color="auto"/>
              <w:left w:val="single" w:sz="2" w:space="0" w:color="auto"/>
              <w:bottom w:val="single" w:sz="2" w:space="0" w:color="auto"/>
              <w:right w:val="single" w:sz="2" w:space="0" w:color="auto"/>
            </w:tcBorders>
            <w:textDirection w:val="btLr"/>
          </w:tcPr>
          <w:p w:rsidR="002873DA" w:rsidRPr="00A81228" w:rsidRDefault="002873DA" w:rsidP="002873DA">
            <w:pPr>
              <w:pStyle w:val="a3"/>
              <w:ind w:left="113" w:right="113"/>
              <w:jc w:val="center"/>
              <w:rPr>
                <w:b/>
              </w:rPr>
            </w:pPr>
          </w:p>
        </w:tc>
        <w:tc>
          <w:tcPr>
            <w:tcW w:w="2128" w:type="dxa"/>
            <w:vMerge w:val="restart"/>
            <w:tcBorders>
              <w:top w:val="single" w:sz="2" w:space="0" w:color="auto"/>
              <w:left w:val="single" w:sz="2" w:space="0" w:color="auto"/>
              <w:bottom w:val="single" w:sz="2" w:space="0" w:color="auto"/>
              <w:right w:val="single" w:sz="2" w:space="0" w:color="auto"/>
            </w:tcBorders>
            <w:textDirection w:val="btLr"/>
            <w:vAlign w:val="center"/>
          </w:tcPr>
          <w:p w:rsidR="002873DA" w:rsidRPr="00A81228" w:rsidRDefault="002873DA" w:rsidP="002873DA">
            <w:pPr>
              <w:pStyle w:val="a3"/>
              <w:ind w:left="113" w:right="113"/>
              <w:jc w:val="center"/>
              <w:rPr>
                <w:b/>
              </w:rPr>
            </w:pPr>
            <w:r w:rsidRPr="00A81228">
              <w:rPr>
                <w:b/>
              </w:rPr>
              <w:t xml:space="preserve">Наименование </w:t>
            </w:r>
            <w:r w:rsidRPr="00A81228">
              <w:rPr>
                <w:b/>
              </w:rPr>
              <w:br/>
              <w:t xml:space="preserve">разделов </w:t>
            </w:r>
            <w:r w:rsidRPr="00A81228">
              <w:rPr>
                <w:b/>
                <w:noProof/>
              </w:rPr>
              <w:t xml:space="preserve">и </w:t>
            </w:r>
            <w:r w:rsidRPr="00A81228">
              <w:rPr>
                <w:b/>
              </w:rPr>
              <w:t>тем</w:t>
            </w:r>
          </w:p>
        </w:tc>
        <w:tc>
          <w:tcPr>
            <w:tcW w:w="709" w:type="dxa"/>
            <w:vMerge w:val="restart"/>
            <w:tcBorders>
              <w:top w:val="single" w:sz="2" w:space="0" w:color="auto"/>
              <w:left w:val="single" w:sz="2" w:space="0" w:color="auto"/>
              <w:bottom w:val="single" w:sz="2" w:space="0" w:color="auto"/>
              <w:right w:val="single" w:sz="2" w:space="0" w:color="auto"/>
            </w:tcBorders>
            <w:textDirection w:val="btLr"/>
            <w:vAlign w:val="center"/>
          </w:tcPr>
          <w:p w:rsidR="002873DA" w:rsidRPr="00A81228" w:rsidRDefault="002873DA" w:rsidP="002873DA">
            <w:pPr>
              <w:pStyle w:val="a3"/>
              <w:ind w:left="113" w:right="113"/>
              <w:jc w:val="center"/>
              <w:rPr>
                <w:b/>
              </w:rPr>
            </w:pPr>
            <w:r w:rsidRPr="00A81228">
              <w:rPr>
                <w:b/>
              </w:rPr>
              <w:t>Всего  часов</w:t>
            </w:r>
          </w:p>
        </w:tc>
        <w:tc>
          <w:tcPr>
            <w:tcW w:w="5526" w:type="dxa"/>
            <w:gridSpan w:val="4"/>
            <w:tcBorders>
              <w:top w:val="single" w:sz="2" w:space="0" w:color="auto"/>
              <w:left w:val="single" w:sz="2" w:space="0" w:color="auto"/>
              <w:bottom w:val="single" w:sz="2" w:space="0" w:color="auto"/>
              <w:right w:val="single" w:sz="2" w:space="0" w:color="auto"/>
            </w:tcBorders>
            <w:vAlign w:val="bottom"/>
          </w:tcPr>
          <w:p w:rsidR="002873DA" w:rsidRPr="00A81228" w:rsidRDefault="002873DA" w:rsidP="002873DA">
            <w:pPr>
              <w:pStyle w:val="a3"/>
              <w:jc w:val="center"/>
              <w:rPr>
                <w:b/>
              </w:rPr>
            </w:pPr>
            <w:r w:rsidRPr="00A81228">
              <w:rPr>
                <w:b/>
                <w:noProof/>
              </w:rPr>
              <w:t xml:space="preserve">Из </w:t>
            </w:r>
            <w:r w:rsidRPr="00A81228">
              <w:rPr>
                <w:b/>
              </w:rPr>
              <w:t>них</w:t>
            </w:r>
          </w:p>
        </w:tc>
      </w:tr>
      <w:tr w:rsidR="002873DA" w:rsidRPr="00A81228" w:rsidTr="00A827A5">
        <w:trPr>
          <w:cantSplit/>
          <w:trHeight w:val="3887"/>
        </w:trPr>
        <w:tc>
          <w:tcPr>
            <w:tcW w:w="427" w:type="dxa"/>
            <w:gridSpan w:val="2"/>
            <w:vMerge/>
            <w:tcBorders>
              <w:top w:val="single" w:sz="2" w:space="0" w:color="auto"/>
              <w:left w:val="single" w:sz="2" w:space="0" w:color="auto"/>
              <w:bottom w:val="single" w:sz="2" w:space="0" w:color="auto"/>
              <w:right w:val="single" w:sz="2" w:space="0" w:color="auto"/>
            </w:tcBorders>
            <w:vAlign w:val="bottom"/>
          </w:tcPr>
          <w:p w:rsidR="002873DA" w:rsidRPr="00A81228" w:rsidRDefault="002873DA" w:rsidP="002873DA">
            <w:pPr>
              <w:pStyle w:val="a3"/>
              <w:rPr>
                <w:b/>
              </w:rPr>
            </w:pPr>
          </w:p>
        </w:tc>
        <w:tc>
          <w:tcPr>
            <w:tcW w:w="992" w:type="dxa"/>
            <w:tcBorders>
              <w:top w:val="single" w:sz="2" w:space="0" w:color="auto"/>
              <w:left w:val="single" w:sz="2" w:space="0" w:color="auto"/>
              <w:bottom w:val="single" w:sz="2" w:space="0" w:color="auto"/>
              <w:right w:val="single" w:sz="2" w:space="0" w:color="auto"/>
            </w:tcBorders>
            <w:textDirection w:val="btLr"/>
            <w:vAlign w:val="center"/>
          </w:tcPr>
          <w:p w:rsidR="002873DA" w:rsidRPr="00A81228" w:rsidRDefault="002873DA" w:rsidP="002873DA">
            <w:pPr>
              <w:pStyle w:val="a3"/>
              <w:ind w:left="113" w:right="113"/>
              <w:jc w:val="center"/>
              <w:rPr>
                <w:b/>
              </w:rPr>
            </w:pPr>
            <w:r w:rsidRPr="00A81228">
              <w:rPr>
                <w:b/>
              </w:rPr>
              <w:t>неделя</w:t>
            </w:r>
          </w:p>
        </w:tc>
        <w:tc>
          <w:tcPr>
            <w:tcW w:w="2128" w:type="dxa"/>
            <w:vMerge/>
            <w:tcBorders>
              <w:top w:val="single" w:sz="2" w:space="0" w:color="auto"/>
              <w:left w:val="single" w:sz="2" w:space="0" w:color="auto"/>
              <w:bottom w:val="single" w:sz="2" w:space="0" w:color="auto"/>
              <w:right w:val="single" w:sz="2" w:space="0" w:color="auto"/>
            </w:tcBorders>
            <w:vAlign w:val="bottom"/>
          </w:tcPr>
          <w:p w:rsidR="002873DA" w:rsidRPr="00A81228" w:rsidRDefault="002873DA" w:rsidP="002873DA">
            <w:pPr>
              <w:pStyle w:val="a3"/>
              <w:jc w:val="center"/>
              <w:rPr>
                <w:b/>
              </w:rPr>
            </w:pPr>
          </w:p>
        </w:tc>
        <w:tc>
          <w:tcPr>
            <w:tcW w:w="709" w:type="dxa"/>
            <w:vMerge/>
            <w:tcBorders>
              <w:top w:val="single" w:sz="2" w:space="0" w:color="auto"/>
              <w:left w:val="single" w:sz="2" w:space="0" w:color="auto"/>
              <w:bottom w:val="single" w:sz="2" w:space="0" w:color="auto"/>
              <w:right w:val="single" w:sz="2" w:space="0" w:color="auto"/>
            </w:tcBorders>
            <w:vAlign w:val="bottom"/>
          </w:tcPr>
          <w:p w:rsidR="002873DA" w:rsidRPr="00A81228" w:rsidRDefault="002873DA" w:rsidP="002873DA">
            <w:pPr>
              <w:pStyle w:val="a3"/>
              <w:jc w:val="center"/>
              <w:rPr>
                <w:b/>
              </w:rPr>
            </w:pPr>
          </w:p>
        </w:tc>
        <w:tc>
          <w:tcPr>
            <w:tcW w:w="1418" w:type="dxa"/>
            <w:tcBorders>
              <w:top w:val="single" w:sz="2" w:space="0" w:color="auto"/>
              <w:left w:val="single" w:sz="2" w:space="0" w:color="auto"/>
              <w:bottom w:val="single" w:sz="2" w:space="0" w:color="auto"/>
              <w:right w:val="single" w:sz="2" w:space="0" w:color="auto"/>
            </w:tcBorders>
            <w:textDirection w:val="btLr"/>
            <w:vAlign w:val="center"/>
          </w:tcPr>
          <w:p w:rsidR="002873DA" w:rsidRPr="00A81228" w:rsidRDefault="002873DA" w:rsidP="002873DA">
            <w:pPr>
              <w:pStyle w:val="a3"/>
              <w:ind w:left="113" w:right="113"/>
              <w:jc w:val="center"/>
              <w:rPr>
                <w:b/>
                <w:noProof/>
              </w:rPr>
            </w:pPr>
            <w:r w:rsidRPr="00A81228">
              <w:rPr>
                <w:b/>
              </w:rPr>
              <w:t>лабора</w:t>
            </w:r>
            <w:r w:rsidRPr="00A81228">
              <w:rPr>
                <w:b/>
                <w:noProof/>
              </w:rPr>
              <w:t xml:space="preserve">торные </w:t>
            </w:r>
            <w:r w:rsidRPr="00A81228">
              <w:rPr>
                <w:b/>
              </w:rPr>
              <w:t xml:space="preserve">и </w:t>
            </w:r>
            <w:r w:rsidRPr="00A81228">
              <w:rPr>
                <w:b/>
              </w:rPr>
              <w:br/>
              <w:t>практиче</w:t>
            </w:r>
            <w:r w:rsidRPr="00A81228">
              <w:rPr>
                <w:b/>
                <w:noProof/>
              </w:rPr>
              <w:t xml:space="preserve">ские </w:t>
            </w:r>
            <w:r w:rsidRPr="00A81228">
              <w:rPr>
                <w:b/>
              </w:rPr>
              <w:t>ра</w:t>
            </w:r>
            <w:r w:rsidRPr="00A81228">
              <w:rPr>
                <w:b/>
                <w:noProof/>
              </w:rPr>
              <w:t xml:space="preserve">боты </w:t>
            </w:r>
          </w:p>
          <w:p w:rsidR="002873DA" w:rsidRPr="00A81228" w:rsidRDefault="002873DA" w:rsidP="002873DA">
            <w:pPr>
              <w:pStyle w:val="a3"/>
              <w:ind w:left="113" w:right="113"/>
              <w:jc w:val="center"/>
              <w:rPr>
                <w:b/>
              </w:rPr>
            </w:pPr>
            <w:r w:rsidRPr="00A81228">
              <w:rPr>
                <w:b/>
              </w:rPr>
              <w:t>(с указани</w:t>
            </w:r>
            <w:r w:rsidRPr="00A81228">
              <w:rPr>
                <w:b/>
                <w:noProof/>
              </w:rPr>
              <w:t xml:space="preserve">ем </w:t>
            </w:r>
            <w:r w:rsidRPr="00A81228">
              <w:rPr>
                <w:b/>
              </w:rPr>
              <w:t>темы)</w:t>
            </w:r>
          </w:p>
        </w:tc>
        <w:tc>
          <w:tcPr>
            <w:tcW w:w="1556" w:type="dxa"/>
            <w:tcBorders>
              <w:top w:val="single" w:sz="2" w:space="0" w:color="auto"/>
              <w:left w:val="single" w:sz="2" w:space="0" w:color="auto"/>
              <w:bottom w:val="single" w:sz="2" w:space="0" w:color="auto"/>
              <w:right w:val="single" w:sz="2" w:space="0" w:color="auto"/>
            </w:tcBorders>
            <w:textDirection w:val="btLr"/>
            <w:vAlign w:val="center"/>
          </w:tcPr>
          <w:p w:rsidR="002873DA" w:rsidRPr="00A81228" w:rsidRDefault="002873DA" w:rsidP="002873DA">
            <w:pPr>
              <w:pStyle w:val="a3"/>
              <w:ind w:left="113" w:right="113"/>
              <w:jc w:val="center"/>
              <w:rPr>
                <w:b/>
              </w:rPr>
            </w:pPr>
            <w:r w:rsidRPr="00A81228">
              <w:rPr>
                <w:b/>
              </w:rPr>
              <w:t>контроль</w:t>
            </w:r>
            <w:r w:rsidRPr="00A81228">
              <w:rPr>
                <w:b/>
                <w:noProof/>
              </w:rPr>
              <w:t xml:space="preserve">ные </w:t>
            </w:r>
            <w:r w:rsidRPr="00A81228">
              <w:rPr>
                <w:b/>
              </w:rPr>
              <w:t>работы, (итоговые, тематиче</w:t>
            </w:r>
            <w:r w:rsidRPr="00A81228">
              <w:rPr>
                <w:b/>
                <w:noProof/>
              </w:rPr>
              <w:t xml:space="preserve">ские, </w:t>
            </w:r>
            <w:r w:rsidRPr="00A81228">
              <w:rPr>
                <w:b/>
              </w:rPr>
              <w:t xml:space="preserve">промежуточные </w:t>
            </w:r>
            <w:r w:rsidRPr="00A81228">
              <w:rPr>
                <w:b/>
                <w:noProof/>
              </w:rPr>
              <w:t xml:space="preserve">и </w:t>
            </w:r>
            <w:r w:rsidRPr="00A81228">
              <w:rPr>
                <w:b/>
              </w:rPr>
              <w:t>д</w:t>
            </w:r>
            <w:r w:rsidRPr="00A81228">
              <w:rPr>
                <w:b/>
                <w:noProof/>
              </w:rPr>
              <w:t xml:space="preserve">р. </w:t>
            </w:r>
            <w:r w:rsidRPr="00A81228">
              <w:rPr>
                <w:b/>
              </w:rPr>
              <w:t xml:space="preserve">виды диагностики </w:t>
            </w:r>
            <w:r w:rsidRPr="00A81228">
              <w:rPr>
                <w:b/>
                <w:noProof/>
              </w:rPr>
              <w:t xml:space="preserve">с </w:t>
            </w:r>
            <w:r w:rsidRPr="00A81228">
              <w:rPr>
                <w:b/>
              </w:rPr>
              <w:t xml:space="preserve">указанием </w:t>
            </w:r>
            <w:r w:rsidRPr="00A81228">
              <w:rPr>
                <w:b/>
              </w:rPr>
              <w:br/>
              <w:t>темы)</w:t>
            </w:r>
          </w:p>
        </w:tc>
        <w:tc>
          <w:tcPr>
            <w:tcW w:w="992" w:type="dxa"/>
            <w:tcBorders>
              <w:top w:val="single" w:sz="2" w:space="0" w:color="auto"/>
              <w:left w:val="single" w:sz="2" w:space="0" w:color="auto"/>
              <w:bottom w:val="single" w:sz="2" w:space="0" w:color="auto"/>
              <w:right w:val="single" w:sz="2" w:space="0" w:color="auto"/>
            </w:tcBorders>
            <w:textDirection w:val="btLr"/>
            <w:vAlign w:val="center"/>
          </w:tcPr>
          <w:p w:rsidR="002873DA" w:rsidRPr="00A81228" w:rsidRDefault="002873DA" w:rsidP="002873DA">
            <w:pPr>
              <w:pStyle w:val="a3"/>
              <w:ind w:left="113" w:right="113"/>
              <w:jc w:val="center"/>
              <w:rPr>
                <w:b/>
              </w:rPr>
            </w:pPr>
            <w:r w:rsidRPr="00A81228">
              <w:rPr>
                <w:b/>
              </w:rPr>
              <w:t xml:space="preserve">экскурсии </w:t>
            </w:r>
            <w:r w:rsidRPr="00A81228">
              <w:rPr>
                <w:b/>
                <w:noProof/>
              </w:rPr>
              <w:t xml:space="preserve">(с </w:t>
            </w:r>
            <w:r w:rsidRPr="00A81228">
              <w:rPr>
                <w:b/>
              </w:rPr>
              <w:t xml:space="preserve">указанием </w:t>
            </w:r>
            <w:r w:rsidRPr="00A81228">
              <w:rPr>
                <w:b/>
              </w:rPr>
              <w:br/>
              <w:t>темы)</w:t>
            </w:r>
          </w:p>
        </w:tc>
        <w:tc>
          <w:tcPr>
            <w:tcW w:w="1560" w:type="dxa"/>
            <w:tcBorders>
              <w:top w:val="single" w:sz="2" w:space="0" w:color="auto"/>
              <w:left w:val="single" w:sz="2" w:space="0" w:color="auto"/>
              <w:bottom w:val="single" w:sz="2" w:space="0" w:color="auto"/>
              <w:right w:val="single" w:sz="2" w:space="0" w:color="auto"/>
            </w:tcBorders>
            <w:textDirection w:val="btLr"/>
            <w:vAlign w:val="center"/>
          </w:tcPr>
          <w:p w:rsidR="002873DA" w:rsidRPr="00A81228" w:rsidRDefault="002873DA" w:rsidP="002873DA">
            <w:pPr>
              <w:pStyle w:val="a3"/>
              <w:ind w:left="113" w:right="113"/>
              <w:jc w:val="center"/>
              <w:rPr>
                <w:b/>
              </w:rPr>
            </w:pPr>
            <w:r w:rsidRPr="00A81228">
              <w:rPr>
                <w:b/>
              </w:rPr>
              <w:t>Примечание</w:t>
            </w:r>
          </w:p>
        </w:tc>
      </w:tr>
      <w:tr w:rsidR="00466BF5" w:rsidRPr="00A81228" w:rsidTr="00466BF5">
        <w:trPr>
          <w:cantSplit/>
          <w:trHeight w:val="652"/>
        </w:trPr>
        <w:tc>
          <w:tcPr>
            <w:tcW w:w="9782" w:type="dxa"/>
            <w:gridSpan w:val="9"/>
            <w:tcBorders>
              <w:top w:val="single" w:sz="2" w:space="0" w:color="auto"/>
              <w:left w:val="single" w:sz="2" w:space="0" w:color="auto"/>
              <w:bottom w:val="single" w:sz="2" w:space="0" w:color="auto"/>
              <w:right w:val="single" w:sz="2" w:space="0" w:color="auto"/>
            </w:tcBorders>
            <w:vAlign w:val="bottom"/>
          </w:tcPr>
          <w:p w:rsidR="00466BF5" w:rsidRPr="00A81228" w:rsidRDefault="00CB7986" w:rsidP="00CB7986">
            <w:pPr>
              <w:pStyle w:val="a3"/>
              <w:ind w:left="113" w:right="113"/>
              <w:jc w:val="center"/>
              <w:rPr>
                <w:b/>
              </w:rPr>
            </w:pPr>
            <w:r w:rsidRPr="00CB7986">
              <w:rPr>
                <w:b/>
              </w:rPr>
              <w:t xml:space="preserve">Язык и культура </w:t>
            </w:r>
            <w:r w:rsidR="00466BF5" w:rsidRPr="00DA7098">
              <w:rPr>
                <w:b/>
              </w:rPr>
              <w:t>(</w:t>
            </w:r>
            <w:r>
              <w:rPr>
                <w:b/>
              </w:rPr>
              <w:t>3</w:t>
            </w:r>
            <w:r w:rsidR="00466BF5" w:rsidRPr="00DA7098">
              <w:rPr>
                <w:b/>
              </w:rPr>
              <w:t xml:space="preserve"> часа)</w:t>
            </w:r>
          </w:p>
        </w:tc>
      </w:tr>
      <w:tr w:rsidR="002873DA" w:rsidRPr="00841EC4" w:rsidTr="00CB7986">
        <w:trPr>
          <w:trHeight w:val="1129"/>
        </w:trPr>
        <w:tc>
          <w:tcPr>
            <w:tcW w:w="427" w:type="dxa"/>
            <w:gridSpan w:val="2"/>
            <w:tcBorders>
              <w:top w:val="single" w:sz="2" w:space="0" w:color="auto"/>
              <w:left w:val="single" w:sz="2" w:space="0" w:color="auto"/>
              <w:bottom w:val="single" w:sz="4" w:space="0" w:color="auto"/>
              <w:right w:val="single" w:sz="2" w:space="0" w:color="auto"/>
            </w:tcBorders>
            <w:vAlign w:val="center"/>
          </w:tcPr>
          <w:p w:rsidR="002873DA" w:rsidRPr="00A81228" w:rsidRDefault="002873DA" w:rsidP="002873DA">
            <w:pPr>
              <w:pStyle w:val="a3"/>
              <w:jc w:val="center"/>
            </w:pPr>
            <w:r w:rsidRPr="00A81228">
              <w:t>1</w:t>
            </w:r>
          </w:p>
          <w:p w:rsidR="002873DA" w:rsidRPr="00A81228" w:rsidRDefault="002873DA" w:rsidP="00466BF5">
            <w:pPr>
              <w:pStyle w:val="a3"/>
              <w:jc w:val="center"/>
            </w:pPr>
          </w:p>
        </w:tc>
        <w:tc>
          <w:tcPr>
            <w:tcW w:w="992" w:type="dxa"/>
            <w:tcBorders>
              <w:top w:val="single" w:sz="2" w:space="0" w:color="auto"/>
              <w:left w:val="single" w:sz="2" w:space="0" w:color="auto"/>
              <w:bottom w:val="single" w:sz="4" w:space="0" w:color="auto"/>
              <w:right w:val="single" w:sz="2" w:space="0" w:color="auto"/>
            </w:tcBorders>
            <w:textDirection w:val="btLr"/>
          </w:tcPr>
          <w:p w:rsidR="002873DA" w:rsidRPr="00A81228" w:rsidRDefault="002873DA" w:rsidP="002873DA">
            <w:pPr>
              <w:pStyle w:val="a3"/>
              <w:ind w:left="113" w:right="113"/>
              <w:jc w:val="center"/>
              <w:rPr>
                <w:noProof/>
              </w:rPr>
            </w:pPr>
          </w:p>
          <w:p w:rsidR="002873DA" w:rsidRPr="00A81228" w:rsidRDefault="002873DA" w:rsidP="002873DA">
            <w:pPr>
              <w:pStyle w:val="a3"/>
              <w:ind w:left="113" w:right="113"/>
              <w:jc w:val="center"/>
              <w:rPr>
                <w:noProof/>
              </w:rPr>
            </w:pPr>
            <w:r w:rsidRPr="00A81228">
              <w:rPr>
                <w:noProof/>
              </w:rPr>
              <w:t>с 02.09 по 07.09</w:t>
            </w:r>
          </w:p>
        </w:tc>
        <w:tc>
          <w:tcPr>
            <w:tcW w:w="2128" w:type="dxa"/>
            <w:tcBorders>
              <w:top w:val="single" w:sz="2" w:space="0" w:color="auto"/>
              <w:left w:val="single" w:sz="2" w:space="0" w:color="auto"/>
              <w:bottom w:val="single" w:sz="4" w:space="0" w:color="auto"/>
              <w:right w:val="single" w:sz="2" w:space="0" w:color="auto"/>
            </w:tcBorders>
          </w:tcPr>
          <w:p w:rsidR="002873DA" w:rsidRPr="00A81228" w:rsidRDefault="009D0D4F" w:rsidP="00CB7986">
            <w:r w:rsidRPr="009D0D4F">
              <w:rPr>
                <w:rFonts w:ascii="PT Sans Caption" w:hAnsi="PT Sans Caption"/>
                <w:sz w:val="21"/>
                <w:szCs w:val="21"/>
                <w:shd w:val="clear" w:color="auto" w:fill="FFFFFF"/>
              </w:rPr>
              <w:t>Русский язык как раз</w:t>
            </w:r>
            <w:r>
              <w:rPr>
                <w:rFonts w:ascii="PT Sans Caption" w:hAnsi="PT Sans Caption"/>
                <w:sz w:val="21"/>
                <w:szCs w:val="21"/>
                <w:shd w:val="clear" w:color="auto" w:fill="FFFFFF"/>
              </w:rPr>
              <w:t xml:space="preserve">вивающееся явление </w:t>
            </w:r>
          </w:p>
        </w:tc>
        <w:tc>
          <w:tcPr>
            <w:tcW w:w="709" w:type="dxa"/>
            <w:tcBorders>
              <w:top w:val="single" w:sz="2" w:space="0" w:color="auto"/>
              <w:left w:val="single" w:sz="2" w:space="0" w:color="auto"/>
              <w:bottom w:val="single" w:sz="4" w:space="0" w:color="auto"/>
              <w:right w:val="single" w:sz="2" w:space="0" w:color="auto"/>
            </w:tcBorders>
            <w:vAlign w:val="bottom"/>
          </w:tcPr>
          <w:p w:rsidR="002873DA" w:rsidRPr="00A81228" w:rsidRDefault="00A827A5" w:rsidP="002873DA">
            <w:pPr>
              <w:pStyle w:val="a3"/>
              <w:jc w:val="center"/>
            </w:pPr>
            <w:r>
              <w:t>1</w:t>
            </w:r>
          </w:p>
        </w:tc>
        <w:tc>
          <w:tcPr>
            <w:tcW w:w="1418" w:type="dxa"/>
            <w:tcBorders>
              <w:top w:val="single" w:sz="2" w:space="0" w:color="auto"/>
              <w:left w:val="single" w:sz="2" w:space="0" w:color="auto"/>
              <w:bottom w:val="single" w:sz="4" w:space="0" w:color="auto"/>
              <w:right w:val="single" w:sz="2" w:space="0" w:color="auto"/>
            </w:tcBorders>
            <w:vAlign w:val="bottom"/>
          </w:tcPr>
          <w:p w:rsidR="002873DA" w:rsidRPr="00A81228" w:rsidRDefault="002873DA" w:rsidP="002873DA">
            <w:pPr>
              <w:pStyle w:val="a3"/>
              <w:jc w:val="center"/>
            </w:pPr>
          </w:p>
        </w:tc>
        <w:tc>
          <w:tcPr>
            <w:tcW w:w="1556" w:type="dxa"/>
            <w:tcBorders>
              <w:top w:val="single" w:sz="2" w:space="0" w:color="auto"/>
              <w:left w:val="single" w:sz="2" w:space="0" w:color="auto"/>
              <w:bottom w:val="single" w:sz="4" w:space="0" w:color="auto"/>
              <w:right w:val="single" w:sz="2" w:space="0" w:color="auto"/>
            </w:tcBorders>
            <w:vAlign w:val="bottom"/>
          </w:tcPr>
          <w:p w:rsidR="002873DA" w:rsidRPr="00A81228" w:rsidRDefault="002873DA" w:rsidP="002873DA">
            <w:pPr>
              <w:pStyle w:val="a3"/>
              <w:jc w:val="center"/>
            </w:pPr>
          </w:p>
        </w:tc>
        <w:tc>
          <w:tcPr>
            <w:tcW w:w="992" w:type="dxa"/>
            <w:tcBorders>
              <w:top w:val="single" w:sz="2" w:space="0" w:color="auto"/>
              <w:left w:val="single" w:sz="2" w:space="0" w:color="auto"/>
              <w:bottom w:val="single" w:sz="4" w:space="0" w:color="auto"/>
              <w:right w:val="single" w:sz="2" w:space="0" w:color="auto"/>
            </w:tcBorders>
            <w:vAlign w:val="bottom"/>
          </w:tcPr>
          <w:p w:rsidR="002873DA" w:rsidRPr="00A81228" w:rsidRDefault="002873DA" w:rsidP="002873DA">
            <w:pPr>
              <w:pStyle w:val="a3"/>
            </w:pPr>
          </w:p>
        </w:tc>
        <w:tc>
          <w:tcPr>
            <w:tcW w:w="1560" w:type="dxa"/>
            <w:tcBorders>
              <w:top w:val="single" w:sz="2" w:space="0" w:color="auto"/>
              <w:left w:val="single" w:sz="2" w:space="0" w:color="auto"/>
              <w:bottom w:val="single" w:sz="4" w:space="0" w:color="auto"/>
              <w:right w:val="single" w:sz="2" w:space="0" w:color="auto"/>
            </w:tcBorders>
            <w:vAlign w:val="bottom"/>
          </w:tcPr>
          <w:p w:rsidR="002873DA" w:rsidRPr="00A81228" w:rsidRDefault="002873DA" w:rsidP="002873DA"/>
        </w:tc>
      </w:tr>
      <w:tr w:rsidR="004D41C7" w:rsidRPr="00841EC4" w:rsidTr="00A827A5">
        <w:trPr>
          <w:trHeight w:val="1260"/>
        </w:trPr>
        <w:tc>
          <w:tcPr>
            <w:tcW w:w="427" w:type="dxa"/>
            <w:gridSpan w:val="2"/>
            <w:tcBorders>
              <w:top w:val="single" w:sz="4" w:space="0" w:color="auto"/>
              <w:left w:val="single" w:sz="2" w:space="0" w:color="auto"/>
              <w:bottom w:val="single" w:sz="4" w:space="0" w:color="auto"/>
              <w:right w:val="single" w:sz="2" w:space="0" w:color="auto"/>
            </w:tcBorders>
            <w:vAlign w:val="center"/>
          </w:tcPr>
          <w:p w:rsidR="004D41C7" w:rsidRPr="00A81228" w:rsidRDefault="00466BF5" w:rsidP="002873DA">
            <w:pPr>
              <w:pStyle w:val="a3"/>
              <w:jc w:val="center"/>
            </w:pPr>
            <w:r>
              <w:t>2</w:t>
            </w:r>
          </w:p>
          <w:p w:rsidR="004D41C7" w:rsidRPr="00A81228" w:rsidRDefault="004D41C7" w:rsidP="002873DA">
            <w:pPr>
              <w:pStyle w:val="a3"/>
              <w:jc w:val="center"/>
            </w:pPr>
          </w:p>
        </w:tc>
        <w:tc>
          <w:tcPr>
            <w:tcW w:w="992" w:type="dxa"/>
            <w:tcBorders>
              <w:top w:val="single" w:sz="4" w:space="0" w:color="auto"/>
              <w:left w:val="single" w:sz="2" w:space="0" w:color="auto"/>
              <w:bottom w:val="single" w:sz="4" w:space="0" w:color="auto"/>
              <w:right w:val="single" w:sz="2" w:space="0" w:color="auto"/>
            </w:tcBorders>
            <w:textDirection w:val="btLr"/>
          </w:tcPr>
          <w:p w:rsidR="004D41C7" w:rsidRPr="00A81228" w:rsidRDefault="004D41C7" w:rsidP="00A827A5">
            <w:pPr>
              <w:pStyle w:val="a3"/>
              <w:ind w:left="173" w:right="113"/>
              <w:jc w:val="center"/>
              <w:rPr>
                <w:noProof/>
              </w:rPr>
            </w:pPr>
          </w:p>
          <w:p w:rsidR="004D41C7" w:rsidRPr="00A81228" w:rsidRDefault="004D41C7" w:rsidP="00A827A5">
            <w:pPr>
              <w:pStyle w:val="a3"/>
              <w:ind w:left="173" w:right="113"/>
              <w:jc w:val="center"/>
              <w:rPr>
                <w:noProof/>
              </w:rPr>
            </w:pPr>
            <w:r w:rsidRPr="00A81228">
              <w:rPr>
                <w:noProof/>
              </w:rPr>
              <w:t>с 09.09 по 14.09</w:t>
            </w:r>
          </w:p>
        </w:tc>
        <w:tc>
          <w:tcPr>
            <w:tcW w:w="2128" w:type="dxa"/>
            <w:tcBorders>
              <w:top w:val="single" w:sz="4" w:space="0" w:color="auto"/>
              <w:left w:val="single" w:sz="2" w:space="0" w:color="auto"/>
              <w:bottom w:val="single" w:sz="4" w:space="0" w:color="auto"/>
              <w:right w:val="single" w:sz="2" w:space="0" w:color="auto"/>
            </w:tcBorders>
          </w:tcPr>
          <w:p w:rsidR="004D41C7" w:rsidRPr="00A81228" w:rsidRDefault="009D0D4F" w:rsidP="002873DA">
            <w:r w:rsidRPr="009D0D4F">
              <w:rPr>
                <w:rFonts w:ascii="PT Sans Caption" w:hAnsi="PT Sans Caption"/>
                <w:sz w:val="21"/>
                <w:szCs w:val="21"/>
                <w:shd w:val="clear" w:color="auto" w:fill="FFFFFF"/>
              </w:rPr>
              <w:t>Устаревшие слова как живые свидетели истории. Ис</w:t>
            </w:r>
            <w:r>
              <w:rPr>
                <w:rFonts w:ascii="PT Sans Caption" w:hAnsi="PT Sans Caption"/>
                <w:sz w:val="21"/>
                <w:szCs w:val="21"/>
                <w:shd w:val="clear" w:color="auto" w:fill="FFFFFF"/>
              </w:rPr>
              <w:t xml:space="preserve">торизмы и архаизмы </w:t>
            </w:r>
          </w:p>
        </w:tc>
        <w:tc>
          <w:tcPr>
            <w:tcW w:w="709" w:type="dxa"/>
            <w:tcBorders>
              <w:top w:val="single" w:sz="4" w:space="0" w:color="auto"/>
              <w:left w:val="single" w:sz="2" w:space="0" w:color="auto"/>
              <w:bottom w:val="single" w:sz="4" w:space="0" w:color="auto"/>
              <w:right w:val="single" w:sz="2" w:space="0" w:color="auto"/>
            </w:tcBorders>
            <w:vAlign w:val="bottom"/>
          </w:tcPr>
          <w:p w:rsidR="004D41C7" w:rsidRPr="00A81228" w:rsidRDefault="00A827A5" w:rsidP="002873DA">
            <w:pPr>
              <w:pStyle w:val="a3"/>
              <w:jc w:val="center"/>
            </w:pPr>
            <w:r>
              <w:t>1</w:t>
            </w:r>
          </w:p>
        </w:tc>
        <w:tc>
          <w:tcPr>
            <w:tcW w:w="1418" w:type="dxa"/>
            <w:tcBorders>
              <w:top w:val="single" w:sz="4" w:space="0" w:color="auto"/>
              <w:left w:val="single" w:sz="2" w:space="0" w:color="auto"/>
              <w:bottom w:val="single" w:sz="4" w:space="0" w:color="auto"/>
              <w:right w:val="single" w:sz="2" w:space="0" w:color="auto"/>
            </w:tcBorders>
            <w:vAlign w:val="bottom"/>
          </w:tcPr>
          <w:p w:rsidR="004D41C7" w:rsidRPr="00A81228" w:rsidRDefault="004D41C7" w:rsidP="002873DA">
            <w:pPr>
              <w:pStyle w:val="a3"/>
              <w:jc w:val="center"/>
            </w:pPr>
          </w:p>
        </w:tc>
        <w:tc>
          <w:tcPr>
            <w:tcW w:w="1556" w:type="dxa"/>
            <w:tcBorders>
              <w:top w:val="single" w:sz="4" w:space="0" w:color="auto"/>
              <w:left w:val="single" w:sz="2" w:space="0" w:color="auto"/>
              <w:bottom w:val="single" w:sz="4" w:space="0" w:color="auto"/>
              <w:right w:val="single" w:sz="2" w:space="0" w:color="auto"/>
            </w:tcBorders>
            <w:vAlign w:val="bottom"/>
          </w:tcPr>
          <w:p w:rsidR="004D41C7" w:rsidRPr="00A81228" w:rsidRDefault="004D41C7" w:rsidP="002873DA">
            <w:pPr>
              <w:pStyle w:val="a3"/>
              <w:jc w:val="center"/>
            </w:pPr>
          </w:p>
        </w:tc>
        <w:tc>
          <w:tcPr>
            <w:tcW w:w="992" w:type="dxa"/>
            <w:tcBorders>
              <w:top w:val="single" w:sz="4" w:space="0" w:color="auto"/>
              <w:left w:val="single" w:sz="2" w:space="0" w:color="auto"/>
              <w:bottom w:val="single" w:sz="4" w:space="0" w:color="auto"/>
              <w:right w:val="single" w:sz="2" w:space="0" w:color="auto"/>
            </w:tcBorders>
            <w:vAlign w:val="bottom"/>
          </w:tcPr>
          <w:p w:rsidR="004D41C7" w:rsidRPr="00A81228" w:rsidRDefault="004D41C7" w:rsidP="002873DA">
            <w:pPr>
              <w:pStyle w:val="a3"/>
            </w:pPr>
          </w:p>
        </w:tc>
        <w:tc>
          <w:tcPr>
            <w:tcW w:w="1560" w:type="dxa"/>
            <w:tcBorders>
              <w:top w:val="single" w:sz="4" w:space="0" w:color="auto"/>
              <w:left w:val="single" w:sz="2" w:space="0" w:color="auto"/>
              <w:bottom w:val="single" w:sz="4" w:space="0" w:color="auto"/>
              <w:right w:val="single" w:sz="2" w:space="0" w:color="auto"/>
            </w:tcBorders>
            <w:vAlign w:val="bottom"/>
          </w:tcPr>
          <w:p w:rsidR="004D41C7" w:rsidRPr="00A81228" w:rsidRDefault="004D41C7" w:rsidP="002873DA">
            <w:pPr>
              <w:pStyle w:val="a3"/>
            </w:pPr>
          </w:p>
        </w:tc>
      </w:tr>
      <w:tr w:rsidR="00A827A5" w:rsidRPr="00841EC4" w:rsidTr="00A827A5">
        <w:trPr>
          <w:trHeight w:val="1129"/>
        </w:trPr>
        <w:tc>
          <w:tcPr>
            <w:tcW w:w="427" w:type="dxa"/>
            <w:gridSpan w:val="2"/>
            <w:tcBorders>
              <w:top w:val="single" w:sz="4" w:space="0" w:color="auto"/>
              <w:left w:val="single" w:sz="2" w:space="0" w:color="auto"/>
              <w:right w:val="single" w:sz="2" w:space="0" w:color="auto"/>
            </w:tcBorders>
            <w:vAlign w:val="center"/>
          </w:tcPr>
          <w:p w:rsidR="00A827A5" w:rsidRDefault="00A827A5" w:rsidP="002873DA">
            <w:pPr>
              <w:pStyle w:val="a3"/>
              <w:jc w:val="center"/>
            </w:pPr>
            <w:r>
              <w:t>3</w:t>
            </w:r>
          </w:p>
        </w:tc>
        <w:tc>
          <w:tcPr>
            <w:tcW w:w="992" w:type="dxa"/>
            <w:tcBorders>
              <w:top w:val="single" w:sz="4" w:space="0" w:color="auto"/>
              <w:left w:val="single" w:sz="2" w:space="0" w:color="auto"/>
              <w:right w:val="single" w:sz="2" w:space="0" w:color="auto"/>
            </w:tcBorders>
            <w:textDirection w:val="btLr"/>
          </w:tcPr>
          <w:p w:rsidR="00A827A5" w:rsidRDefault="00A827A5" w:rsidP="00A827A5">
            <w:pPr>
              <w:pStyle w:val="a3"/>
              <w:ind w:left="113" w:right="113"/>
              <w:rPr>
                <w:noProof/>
              </w:rPr>
            </w:pPr>
          </w:p>
          <w:p w:rsidR="00A827A5" w:rsidRDefault="00A827A5" w:rsidP="00A827A5">
            <w:pPr>
              <w:pStyle w:val="a3"/>
              <w:ind w:left="113" w:right="113"/>
              <w:rPr>
                <w:noProof/>
              </w:rPr>
            </w:pPr>
            <w:r w:rsidRPr="00A81228">
              <w:rPr>
                <w:noProof/>
              </w:rPr>
              <w:t>с 16.09 по 21.09</w:t>
            </w:r>
          </w:p>
          <w:p w:rsidR="00A827A5" w:rsidRPr="00A81228" w:rsidRDefault="00A827A5" w:rsidP="00A827A5">
            <w:pPr>
              <w:spacing w:after="200" w:line="276" w:lineRule="auto"/>
              <w:rPr>
                <w:noProof/>
              </w:rPr>
            </w:pPr>
          </w:p>
        </w:tc>
        <w:tc>
          <w:tcPr>
            <w:tcW w:w="2128" w:type="dxa"/>
            <w:tcBorders>
              <w:top w:val="single" w:sz="4" w:space="0" w:color="auto"/>
              <w:left w:val="single" w:sz="2" w:space="0" w:color="auto"/>
              <w:right w:val="single" w:sz="2" w:space="0" w:color="auto"/>
            </w:tcBorders>
          </w:tcPr>
          <w:p w:rsidR="00A827A5" w:rsidRPr="002838DA" w:rsidRDefault="009D0D4F" w:rsidP="002873DA">
            <w:r w:rsidRPr="009D0D4F">
              <w:rPr>
                <w:rFonts w:ascii="PT Sans Caption" w:hAnsi="PT Sans Caption"/>
                <w:sz w:val="21"/>
                <w:szCs w:val="21"/>
                <w:shd w:val="clear" w:color="auto" w:fill="FFFFFF"/>
              </w:rPr>
              <w:t>Устаревшие слова как живые свидетели истории. Ис</w:t>
            </w:r>
            <w:r>
              <w:rPr>
                <w:rFonts w:ascii="PT Sans Caption" w:hAnsi="PT Sans Caption"/>
                <w:sz w:val="21"/>
                <w:szCs w:val="21"/>
                <w:shd w:val="clear" w:color="auto" w:fill="FFFFFF"/>
              </w:rPr>
              <w:t>торизмы и архаизмы</w:t>
            </w:r>
          </w:p>
        </w:tc>
        <w:tc>
          <w:tcPr>
            <w:tcW w:w="709" w:type="dxa"/>
            <w:tcBorders>
              <w:top w:val="single" w:sz="4" w:space="0" w:color="auto"/>
              <w:left w:val="single" w:sz="2" w:space="0" w:color="auto"/>
              <w:right w:val="single" w:sz="2" w:space="0" w:color="auto"/>
            </w:tcBorders>
            <w:vAlign w:val="bottom"/>
          </w:tcPr>
          <w:p w:rsidR="00A827A5" w:rsidRDefault="004A61B8" w:rsidP="002873DA">
            <w:pPr>
              <w:pStyle w:val="a3"/>
              <w:jc w:val="center"/>
            </w:pPr>
            <w:r>
              <w:t>1</w:t>
            </w:r>
          </w:p>
        </w:tc>
        <w:tc>
          <w:tcPr>
            <w:tcW w:w="1418" w:type="dxa"/>
            <w:tcBorders>
              <w:top w:val="single" w:sz="4" w:space="0" w:color="auto"/>
              <w:left w:val="single" w:sz="2" w:space="0" w:color="auto"/>
              <w:right w:val="single" w:sz="2" w:space="0" w:color="auto"/>
            </w:tcBorders>
            <w:vAlign w:val="bottom"/>
          </w:tcPr>
          <w:p w:rsidR="00A827A5" w:rsidRPr="00A81228" w:rsidRDefault="00A827A5" w:rsidP="002873DA">
            <w:pPr>
              <w:pStyle w:val="a3"/>
              <w:jc w:val="center"/>
            </w:pPr>
          </w:p>
        </w:tc>
        <w:tc>
          <w:tcPr>
            <w:tcW w:w="1556" w:type="dxa"/>
            <w:tcBorders>
              <w:top w:val="single" w:sz="4" w:space="0" w:color="auto"/>
              <w:left w:val="single" w:sz="2" w:space="0" w:color="auto"/>
              <w:right w:val="single" w:sz="2" w:space="0" w:color="auto"/>
            </w:tcBorders>
            <w:vAlign w:val="bottom"/>
          </w:tcPr>
          <w:p w:rsidR="00A827A5" w:rsidRPr="00A81228" w:rsidRDefault="00A827A5" w:rsidP="002873DA">
            <w:pPr>
              <w:pStyle w:val="a3"/>
              <w:jc w:val="center"/>
            </w:pPr>
          </w:p>
        </w:tc>
        <w:tc>
          <w:tcPr>
            <w:tcW w:w="992" w:type="dxa"/>
            <w:tcBorders>
              <w:top w:val="single" w:sz="4" w:space="0" w:color="auto"/>
              <w:left w:val="single" w:sz="2" w:space="0" w:color="auto"/>
              <w:right w:val="single" w:sz="2" w:space="0" w:color="auto"/>
            </w:tcBorders>
            <w:vAlign w:val="bottom"/>
          </w:tcPr>
          <w:p w:rsidR="00A827A5" w:rsidRPr="00A81228" w:rsidRDefault="00A827A5" w:rsidP="002873DA">
            <w:pPr>
              <w:pStyle w:val="a3"/>
            </w:pPr>
          </w:p>
        </w:tc>
        <w:tc>
          <w:tcPr>
            <w:tcW w:w="1560" w:type="dxa"/>
            <w:tcBorders>
              <w:top w:val="single" w:sz="4" w:space="0" w:color="auto"/>
              <w:left w:val="single" w:sz="2" w:space="0" w:color="auto"/>
              <w:right w:val="single" w:sz="2" w:space="0" w:color="auto"/>
            </w:tcBorders>
            <w:vAlign w:val="bottom"/>
          </w:tcPr>
          <w:p w:rsidR="00A827A5" w:rsidRPr="00A81228" w:rsidRDefault="00A827A5" w:rsidP="002873DA">
            <w:pPr>
              <w:pStyle w:val="a3"/>
            </w:pPr>
          </w:p>
        </w:tc>
      </w:tr>
      <w:tr w:rsidR="00CB7986" w:rsidRPr="00841EC4" w:rsidTr="00CB7986">
        <w:trPr>
          <w:trHeight w:val="581"/>
        </w:trPr>
        <w:tc>
          <w:tcPr>
            <w:tcW w:w="9782" w:type="dxa"/>
            <w:gridSpan w:val="9"/>
            <w:tcBorders>
              <w:top w:val="single" w:sz="4" w:space="0" w:color="auto"/>
              <w:left w:val="single" w:sz="2" w:space="0" w:color="auto"/>
              <w:right w:val="single" w:sz="2" w:space="0" w:color="auto"/>
            </w:tcBorders>
            <w:vAlign w:val="center"/>
          </w:tcPr>
          <w:p w:rsidR="00CB7986" w:rsidRPr="00CB7986" w:rsidRDefault="00F810B4" w:rsidP="00CB7986">
            <w:pPr>
              <w:pStyle w:val="a3"/>
              <w:jc w:val="center"/>
              <w:rPr>
                <w:b/>
              </w:rPr>
            </w:pPr>
            <w:r w:rsidRPr="002C729D">
              <w:rPr>
                <w:b/>
                <w:bCs/>
                <w:color w:val="000000"/>
              </w:rPr>
              <w:t>Разновидности употребления языка</w:t>
            </w:r>
            <w:r w:rsidR="00244EF7">
              <w:rPr>
                <w:b/>
                <w:bCs/>
                <w:color w:val="000000"/>
              </w:rPr>
              <w:t xml:space="preserve"> (6 часов)</w:t>
            </w:r>
          </w:p>
        </w:tc>
      </w:tr>
      <w:tr w:rsidR="004D41C7" w:rsidRPr="00841EC4" w:rsidTr="00CB7986">
        <w:trPr>
          <w:trHeight w:val="2106"/>
        </w:trPr>
        <w:tc>
          <w:tcPr>
            <w:tcW w:w="427" w:type="dxa"/>
            <w:gridSpan w:val="2"/>
            <w:tcBorders>
              <w:top w:val="single" w:sz="2" w:space="0" w:color="auto"/>
              <w:left w:val="single" w:sz="2" w:space="0" w:color="auto"/>
              <w:right w:val="single" w:sz="2" w:space="0" w:color="auto"/>
            </w:tcBorders>
            <w:vAlign w:val="center"/>
          </w:tcPr>
          <w:p w:rsidR="004D41C7" w:rsidRPr="00A81228" w:rsidRDefault="00A827A5" w:rsidP="002873DA">
            <w:pPr>
              <w:pStyle w:val="a3"/>
              <w:jc w:val="center"/>
            </w:pPr>
            <w:r>
              <w:t>4</w:t>
            </w:r>
          </w:p>
        </w:tc>
        <w:tc>
          <w:tcPr>
            <w:tcW w:w="992" w:type="dxa"/>
            <w:tcBorders>
              <w:top w:val="single" w:sz="4" w:space="0" w:color="auto"/>
              <w:left w:val="single" w:sz="2" w:space="0" w:color="auto"/>
              <w:bottom w:val="single" w:sz="4" w:space="0" w:color="auto"/>
              <w:right w:val="single" w:sz="2" w:space="0" w:color="auto"/>
            </w:tcBorders>
            <w:textDirection w:val="btLr"/>
          </w:tcPr>
          <w:p w:rsidR="004D41C7" w:rsidRPr="00A81228" w:rsidRDefault="004D41C7" w:rsidP="002873DA">
            <w:pPr>
              <w:pStyle w:val="a3"/>
              <w:ind w:left="113" w:right="113"/>
              <w:jc w:val="center"/>
              <w:rPr>
                <w:noProof/>
              </w:rPr>
            </w:pPr>
          </w:p>
          <w:p w:rsidR="004D41C7" w:rsidRPr="00A81228" w:rsidRDefault="00A827A5" w:rsidP="002873DA">
            <w:pPr>
              <w:pStyle w:val="a3"/>
              <w:ind w:left="113" w:right="113"/>
              <w:jc w:val="center"/>
              <w:rPr>
                <w:noProof/>
              </w:rPr>
            </w:pPr>
            <w:r w:rsidRPr="00A81228">
              <w:rPr>
                <w:noProof/>
              </w:rPr>
              <w:t>с 23.09 по 28.09</w:t>
            </w:r>
          </w:p>
        </w:tc>
        <w:tc>
          <w:tcPr>
            <w:tcW w:w="2128" w:type="dxa"/>
            <w:tcBorders>
              <w:top w:val="single" w:sz="4" w:space="0" w:color="auto"/>
              <w:left w:val="single" w:sz="2" w:space="0" w:color="auto"/>
              <w:right w:val="single" w:sz="2" w:space="0" w:color="auto"/>
            </w:tcBorders>
            <w:vAlign w:val="center"/>
          </w:tcPr>
          <w:p w:rsidR="004D41C7" w:rsidRPr="00A81228" w:rsidRDefault="009D0D4F" w:rsidP="002873DA">
            <w:pPr>
              <w:pStyle w:val="a3"/>
            </w:pPr>
            <w:r w:rsidRPr="009D0D4F">
              <w:rPr>
                <w:rFonts w:ascii="PT Sans Caption" w:hAnsi="PT Sans Caption"/>
                <w:sz w:val="21"/>
                <w:szCs w:val="21"/>
                <w:shd w:val="clear" w:color="auto" w:fill="FFFFFF"/>
              </w:rPr>
              <w:t xml:space="preserve">Разговорный язык и </w:t>
            </w:r>
            <w:r>
              <w:rPr>
                <w:rFonts w:ascii="PT Sans Caption" w:hAnsi="PT Sans Caption"/>
                <w:sz w:val="21"/>
                <w:szCs w:val="21"/>
                <w:shd w:val="clear" w:color="auto" w:fill="FFFFFF"/>
              </w:rPr>
              <w:t xml:space="preserve">его разновидности. </w:t>
            </w:r>
          </w:p>
        </w:tc>
        <w:tc>
          <w:tcPr>
            <w:tcW w:w="709" w:type="dxa"/>
            <w:tcBorders>
              <w:top w:val="single" w:sz="2" w:space="0" w:color="auto"/>
              <w:left w:val="single" w:sz="2" w:space="0" w:color="auto"/>
              <w:right w:val="single" w:sz="2" w:space="0" w:color="auto"/>
            </w:tcBorders>
            <w:vAlign w:val="bottom"/>
          </w:tcPr>
          <w:p w:rsidR="004D41C7" w:rsidRPr="00A81228" w:rsidRDefault="004A61B8" w:rsidP="002873DA">
            <w:pPr>
              <w:pStyle w:val="a3"/>
              <w:jc w:val="center"/>
            </w:pPr>
            <w:r>
              <w:t>1</w:t>
            </w:r>
          </w:p>
        </w:tc>
        <w:tc>
          <w:tcPr>
            <w:tcW w:w="1418" w:type="dxa"/>
            <w:tcBorders>
              <w:top w:val="single" w:sz="2" w:space="0" w:color="auto"/>
              <w:left w:val="single" w:sz="2" w:space="0" w:color="auto"/>
              <w:right w:val="single" w:sz="2" w:space="0" w:color="auto"/>
            </w:tcBorders>
            <w:vAlign w:val="bottom"/>
          </w:tcPr>
          <w:p w:rsidR="004D41C7" w:rsidRPr="00A81228" w:rsidRDefault="004D41C7" w:rsidP="002873DA">
            <w:pPr>
              <w:pStyle w:val="a3"/>
              <w:jc w:val="center"/>
            </w:pPr>
          </w:p>
        </w:tc>
        <w:tc>
          <w:tcPr>
            <w:tcW w:w="1556" w:type="dxa"/>
            <w:tcBorders>
              <w:top w:val="single" w:sz="2" w:space="0" w:color="auto"/>
              <w:left w:val="single" w:sz="2" w:space="0" w:color="auto"/>
              <w:right w:val="single" w:sz="2" w:space="0" w:color="auto"/>
            </w:tcBorders>
            <w:vAlign w:val="bottom"/>
          </w:tcPr>
          <w:p w:rsidR="004D41C7" w:rsidRPr="00A81228" w:rsidRDefault="004D41C7" w:rsidP="002873DA">
            <w:pPr>
              <w:pStyle w:val="a3"/>
              <w:jc w:val="center"/>
            </w:pPr>
          </w:p>
        </w:tc>
        <w:tc>
          <w:tcPr>
            <w:tcW w:w="992" w:type="dxa"/>
            <w:tcBorders>
              <w:top w:val="single" w:sz="2" w:space="0" w:color="auto"/>
              <w:left w:val="single" w:sz="2" w:space="0" w:color="auto"/>
              <w:right w:val="single" w:sz="2" w:space="0" w:color="auto"/>
            </w:tcBorders>
            <w:vAlign w:val="bottom"/>
          </w:tcPr>
          <w:p w:rsidR="004D41C7" w:rsidRPr="00A81228" w:rsidRDefault="004D41C7" w:rsidP="002873DA">
            <w:pPr>
              <w:pStyle w:val="a3"/>
            </w:pPr>
          </w:p>
        </w:tc>
        <w:tc>
          <w:tcPr>
            <w:tcW w:w="1560" w:type="dxa"/>
            <w:tcBorders>
              <w:top w:val="single" w:sz="2" w:space="0" w:color="auto"/>
              <w:left w:val="single" w:sz="2" w:space="0" w:color="auto"/>
              <w:right w:val="single" w:sz="2" w:space="0" w:color="auto"/>
            </w:tcBorders>
            <w:vAlign w:val="bottom"/>
          </w:tcPr>
          <w:p w:rsidR="004D41C7" w:rsidRPr="00A81228" w:rsidRDefault="004D41C7" w:rsidP="002873DA">
            <w:pPr>
              <w:pStyle w:val="a3"/>
            </w:pPr>
          </w:p>
        </w:tc>
      </w:tr>
      <w:tr w:rsidR="004D41C7" w:rsidRPr="00841EC4" w:rsidTr="00CB7986">
        <w:trPr>
          <w:trHeight w:val="1935"/>
        </w:trPr>
        <w:tc>
          <w:tcPr>
            <w:tcW w:w="427" w:type="dxa"/>
            <w:gridSpan w:val="2"/>
            <w:tcBorders>
              <w:top w:val="single" w:sz="2" w:space="0" w:color="auto"/>
              <w:left w:val="single" w:sz="2" w:space="0" w:color="auto"/>
              <w:bottom w:val="single" w:sz="4" w:space="0" w:color="auto"/>
              <w:right w:val="single" w:sz="2" w:space="0" w:color="auto"/>
            </w:tcBorders>
            <w:vAlign w:val="center"/>
          </w:tcPr>
          <w:p w:rsidR="004D41C7" w:rsidRPr="00A81228" w:rsidRDefault="00466BF5" w:rsidP="002873DA">
            <w:pPr>
              <w:pStyle w:val="a3"/>
              <w:jc w:val="center"/>
            </w:pPr>
            <w:r>
              <w:t>5</w:t>
            </w:r>
          </w:p>
        </w:tc>
        <w:tc>
          <w:tcPr>
            <w:tcW w:w="992" w:type="dxa"/>
            <w:tcBorders>
              <w:top w:val="single" w:sz="2" w:space="0" w:color="auto"/>
              <w:left w:val="single" w:sz="2" w:space="0" w:color="auto"/>
              <w:bottom w:val="single" w:sz="4" w:space="0" w:color="auto"/>
              <w:right w:val="single" w:sz="2" w:space="0" w:color="auto"/>
            </w:tcBorders>
            <w:textDirection w:val="btLr"/>
          </w:tcPr>
          <w:p w:rsidR="004D41C7" w:rsidRPr="00A81228" w:rsidRDefault="004D41C7" w:rsidP="00CB7986">
            <w:pPr>
              <w:pStyle w:val="a3"/>
              <w:ind w:left="98" w:right="113"/>
              <w:jc w:val="center"/>
            </w:pPr>
          </w:p>
          <w:p w:rsidR="004D41C7" w:rsidRPr="00A81228" w:rsidRDefault="004D41C7" w:rsidP="00CB7986">
            <w:pPr>
              <w:pStyle w:val="a3"/>
              <w:ind w:left="98" w:right="113"/>
              <w:jc w:val="center"/>
            </w:pPr>
            <w:r w:rsidRPr="00A81228">
              <w:t>с 30.09 по 05.10</w:t>
            </w:r>
          </w:p>
        </w:tc>
        <w:tc>
          <w:tcPr>
            <w:tcW w:w="2128" w:type="dxa"/>
            <w:tcBorders>
              <w:top w:val="single" w:sz="2" w:space="0" w:color="auto"/>
              <w:left w:val="single" w:sz="2" w:space="0" w:color="auto"/>
              <w:bottom w:val="single" w:sz="4" w:space="0" w:color="auto"/>
              <w:right w:val="single" w:sz="2" w:space="0" w:color="auto"/>
            </w:tcBorders>
            <w:vAlign w:val="center"/>
          </w:tcPr>
          <w:p w:rsidR="004D41C7" w:rsidRPr="00A81228" w:rsidRDefault="009D0D4F" w:rsidP="002873DA">
            <w:pPr>
              <w:pStyle w:val="a3"/>
              <w:rPr>
                <w:b/>
              </w:rPr>
            </w:pPr>
            <w:r w:rsidRPr="009D0D4F">
              <w:rPr>
                <w:rFonts w:ascii="PT Sans Caption" w:hAnsi="PT Sans Caption"/>
                <w:sz w:val="21"/>
                <w:szCs w:val="21"/>
                <w:shd w:val="clear" w:color="auto" w:fill="FFFFFF"/>
              </w:rPr>
              <w:t>Стили литературного я</w:t>
            </w:r>
            <w:r>
              <w:rPr>
                <w:rFonts w:ascii="PT Sans Caption" w:hAnsi="PT Sans Caption"/>
                <w:sz w:val="21"/>
                <w:szCs w:val="21"/>
                <w:shd w:val="clear" w:color="auto" w:fill="FFFFFF"/>
              </w:rPr>
              <w:t>зыка. Научный</w:t>
            </w:r>
          </w:p>
        </w:tc>
        <w:tc>
          <w:tcPr>
            <w:tcW w:w="709" w:type="dxa"/>
            <w:tcBorders>
              <w:top w:val="single" w:sz="2" w:space="0" w:color="auto"/>
              <w:left w:val="single" w:sz="2" w:space="0" w:color="auto"/>
              <w:bottom w:val="single" w:sz="4" w:space="0" w:color="auto"/>
              <w:right w:val="single" w:sz="2" w:space="0" w:color="auto"/>
            </w:tcBorders>
            <w:vAlign w:val="bottom"/>
          </w:tcPr>
          <w:p w:rsidR="004D41C7" w:rsidRPr="00A81228" w:rsidRDefault="004A61B8" w:rsidP="002873DA">
            <w:pPr>
              <w:pStyle w:val="a3"/>
              <w:jc w:val="center"/>
            </w:pPr>
            <w:r>
              <w:t>1</w:t>
            </w:r>
          </w:p>
        </w:tc>
        <w:tc>
          <w:tcPr>
            <w:tcW w:w="1418" w:type="dxa"/>
            <w:tcBorders>
              <w:top w:val="single" w:sz="2" w:space="0" w:color="auto"/>
              <w:left w:val="single" w:sz="2" w:space="0" w:color="auto"/>
              <w:bottom w:val="single" w:sz="4" w:space="0" w:color="auto"/>
              <w:right w:val="single" w:sz="2" w:space="0" w:color="auto"/>
            </w:tcBorders>
            <w:vAlign w:val="bottom"/>
          </w:tcPr>
          <w:p w:rsidR="004D41C7" w:rsidRPr="00A81228" w:rsidRDefault="004D41C7" w:rsidP="002873DA">
            <w:pPr>
              <w:pStyle w:val="a3"/>
              <w:jc w:val="center"/>
            </w:pPr>
          </w:p>
        </w:tc>
        <w:tc>
          <w:tcPr>
            <w:tcW w:w="1556" w:type="dxa"/>
            <w:tcBorders>
              <w:top w:val="single" w:sz="2" w:space="0" w:color="auto"/>
              <w:left w:val="single" w:sz="2" w:space="0" w:color="auto"/>
              <w:bottom w:val="single" w:sz="4" w:space="0" w:color="auto"/>
              <w:right w:val="single" w:sz="2" w:space="0" w:color="auto"/>
            </w:tcBorders>
            <w:vAlign w:val="bottom"/>
          </w:tcPr>
          <w:p w:rsidR="004D41C7" w:rsidRPr="00A81228" w:rsidRDefault="004D41C7" w:rsidP="002873DA">
            <w:pPr>
              <w:pStyle w:val="a3"/>
              <w:jc w:val="center"/>
            </w:pPr>
          </w:p>
        </w:tc>
        <w:tc>
          <w:tcPr>
            <w:tcW w:w="992" w:type="dxa"/>
            <w:tcBorders>
              <w:top w:val="single" w:sz="2" w:space="0" w:color="auto"/>
              <w:left w:val="single" w:sz="2" w:space="0" w:color="auto"/>
              <w:bottom w:val="single" w:sz="4" w:space="0" w:color="auto"/>
              <w:right w:val="single" w:sz="2" w:space="0" w:color="auto"/>
            </w:tcBorders>
            <w:vAlign w:val="bottom"/>
          </w:tcPr>
          <w:p w:rsidR="004D41C7" w:rsidRPr="00A81228" w:rsidRDefault="004D41C7" w:rsidP="002873DA">
            <w:pPr>
              <w:pStyle w:val="a3"/>
            </w:pPr>
          </w:p>
        </w:tc>
        <w:tc>
          <w:tcPr>
            <w:tcW w:w="1560" w:type="dxa"/>
            <w:tcBorders>
              <w:top w:val="single" w:sz="2" w:space="0" w:color="auto"/>
              <w:left w:val="single" w:sz="2" w:space="0" w:color="auto"/>
              <w:bottom w:val="single" w:sz="4" w:space="0" w:color="auto"/>
              <w:right w:val="single" w:sz="2" w:space="0" w:color="auto"/>
            </w:tcBorders>
            <w:vAlign w:val="bottom"/>
          </w:tcPr>
          <w:p w:rsidR="004D41C7" w:rsidRPr="00A81228" w:rsidRDefault="004D41C7" w:rsidP="002873DA">
            <w:pPr>
              <w:pStyle w:val="a3"/>
            </w:pPr>
          </w:p>
        </w:tc>
      </w:tr>
      <w:tr w:rsidR="00CB7986" w:rsidRPr="00841EC4" w:rsidTr="00CB7986">
        <w:trPr>
          <w:trHeight w:val="31"/>
        </w:trPr>
        <w:tc>
          <w:tcPr>
            <w:tcW w:w="9782" w:type="dxa"/>
            <w:gridSpan w:val="9"/>
            <w:tcBorders>
              <w:top w:val="single" w:sz="4" w:space="0" w:color="auto"/>
            </w:tcBorders>
            <w:vAlign w:val="center"/>
          </w:tcPr>
          <w:p w:rsidR="00CB7986" w:rsidRDefault="00CB7986" w:rsidP="002873DA">
            <w:pPr>
              <w:pStyle w:val="a3"/>
              <w:ind w:left="113" w:right="113"/>
              <w:jc w:val="center"/>
            </w:pPr>
          </w:p>
          <w:p w:rsidR="00CB7986" w:rsidRPr="00A81228" w:rsidRDefault="00CB7986" w:rsidP="002873DA">
            <w:pPr>
              <w:pStyle w:val="a3"/>
            </w:pPr>
          </w:p>
        </w:tc>
      </w:tr>
      <w:tr w:rsidR="00CB7986" w:rsidRPr="00841EC4" w:rsidTr="00CB7986">
        <w:trPr>
          <w:cantSplit/>
          <w:trHeight w:val="1134"/>
        </w:trPr>
        <w:tc>
          <w:tcPr>
            <w:tcW w:w="420" w:type="dxa"/>
            <w:tcBorders>
              <w:top w:val="single" w:sz="2" w:space="0" w:color="auto"/>
              <w:left w:val="single" w:sz="2" w:space="0" w:color="auto"/>
              <w:bottom w:val="single" w:sz="4" w:space="0" w:color="auto"/>
              <w:right w:val="single" w:sz="4" w:space="0" w:color="auto"/>
            </w:tcBorders>
            <w:vAlign w:val="center"/>
          </w:tcPr>
          <w:p w:rsidR="00CB7986" w:rsidRPr="00A81228" w:rsidRDefault="00CB7986" w:rsidP="002873DA">
            <w:pPr>
              <w:pStyle w:val="a3"/>
              <w:jc w:val="center"/>
            </w:pPr>
            <w:r>
              <w:lastRenderedPageBreak/>
              <w:t>6</w:t>
            </w:r>
          </w:p>
          <w:p w:rsidR="00CB7986" w:rsidRPr="00A81228" w:rsidRDefault="00CB7986" w:rsidP="002873DA">
            <w:pPr>
              <w:pStyle w:val="a3"/>
              <w:ind w:left="113" w:right="113"/>
              <w:jc w:val="center"/>
            </w:pPr>
          </w:p>
          <w:p w:rsidR="00CB7986" w:rsidRPr="00A81228" w:rsidRDefault="00CB7986" w:rsidP="002873DA">
            <w:pPr>
              <w:pStyle w:val="a3"/>
              <w:ind w:left="113" w:right="113"/>
              <w:jc w:val="center"/>
            </w:pPr>
          </w:p>
        </w:tc>
        <w:tc>
          <w:tcPr>
            <w:tcW w:w="999" w:type="dxa"/>
            <w:gridSpan w:val="2"/>
            <w:tcBorders>
              <w:top w:val="single" w:sz="2" w:space="0" w:color="auto"/>
              <w:left w:val="single" w:sz="4" w:space="0" w:color="auto"/>
              <w:bottom w:val="single" w:sz="4" w:space="0" w:color="auto"/>
              <w:right w:val="single" w:sz="2" w:space="0" w:color="auto"/>
            </w:tcBorders>
            <w:textDirection w:val="btLr"/>
            <w:vAlign w:val="center"/>
          </w:tcPr>
          <w:p w:rsidR="00CB7986" w:rsidRPr="00A81228" w:rsidRDefault="00CB7986" w:rsidP="002873DA">
            <w:pPr>
              <w:pStyle w:val="a3"/>
              <w:ind w:left="113" w:right="113"/>
              <w:jc w:val="center"/>
            </w:pPr>
            <w:r w:rsidRPr="00A81228">
              <w:t>с 7.10 по 12.10</w:t>
            </w:r>
          </w:p>
        </w:tc>
        <w:tc>
          <w:tcPr>
            <w:tcW w:w="2128" w:type="dxa"/>
            <w:tcBorders>
              <w:top w:val="single" w:sz="2" w:space="0" w:color="auto"/>
              <w:left w:val="single" w:sz="2" w:space="0" w:color="auto"/>
              <w:right w:val="single" w:sz="2" w:space="0" w:color="auto"/>
            </w:tcBorders>
            <w:vAlign w:val="center"/>
          </w:tcPr>
          <w:p w:rsidR="00CB7986" w:rsidRPr="00A81228" w:rsidRDefault="009D0D4F" w:rsidP="002873DA">
            <w:pPr>
              <w:pStyle w:val="a3"/>
            </w:pPr>
            <w:r w:rsidRPr="009D0D4F">
              <w:rPr>
                <w:rFonts w:ascii="PT Sans Caption" w:hAnsi="PT Sans Caption"/>
                <w:sz w:val="21"/>
                <w:szCs w:val="21"/>
                <w:shd w:val="clear" w:color="auto" w:fill="FFFFFF"/>
              </w:rPr>
              <w:t xml:space="preserve">Стили литературного языка. </w:t>
            </w:r>
            <w:r>
              <w:rPr>
                <w:rFonts w:ascii="PT Sans Caption" w:hAnsi="PT Sans Caption"/>
                <w:sz w:val="21"/>
                <w:szCs w:val="21"/>
                <w:shd w:val="clear" w:color="auto" w:fill="FFFFFF"/>
              </w:rPr>
              <w:t>Официально-деловой</w:t>
            </w:r>
          </w:p>
        </w:tc>
        <w:tc>
          <w:tcPr>
            <w:tcW w:w="709" w:type="dxa"/>
            <w:tcBorders>
              <w:top w:val="single" w:sz="2" w:space="0" w:color="auto"/>
              <w:left w:val="single" w:sz="2" w:space="0" w:color="auto"/>
              <w:right w:val="single" w:sz="2" w:space="0" w:color="auto"/>
            </w:tcBorders>
            <w:vAlign w:val="bottom"/>
          </w:tcPr>
          <w:p w:rsidR="00CB7986" w:rsidRPr="00A81228" w:rsidRDefault="00CB7986" w:rsidP="002873DA">
            <w:pPr>
              <w:pStyle w:val="a3"/>
              <w:jc w:val="center"/>
            </w:pPr>
            <w:r>
              <w:t>1</w:t>
            </w:r>
          </w:p>
        </w:tc>
        <w:tc>
          <w:tcPr>
            <w:tcW w:w="1418" w:type="dxa"/>
            <w:tcBorders>
              <w:top w:val="single" w:sz="2" w:space="0" w:color="auto"/>
              <w:left w:val="single" w:sz="2" w:space="0" w:color="auto"/>
              <w:right w:val="single" w:sz="2" w:space="0" w:color="auto"/>
            </w:tcBorders>
            <w:vAlign w:val="bottom"/>
          </w:tcPr>
          <w:p w:rsidR="00CB7986" w:rsidRPr="00A81228" w:rsidRDefault="00CB7986" w:rsidP="002873DA">
            <w:pPr>
              <w:pStyle w:val="a3"/>
              <w:jc w:val="center"/>
            </w:pPr>
          </w:p>
        </w:tc>
        <w:tc>
          <w:tcPr>
            <w:tcW w:w="1556" w:type="dxa"/>
            <w:tcBorders>
              <w:top w:val="single" w:sz="2" w:space="0" w:color="auto"/>
              <w:left w:val="single" w:sz="2" w:space="0" w:color="auto"/>
              <w:right w:val="single" w:sz="2" w:space="0" w:color="auto"/>
            </w:tcBorders>
            <w:vAlign w:val="bottom"/>
          </w:tcPr>
          <w:p w:rsidR="00CB7986" w:rsidRPr="00A81228" w:rsidRDefault="00CB7986" w:rsidP="002873DA">
            <w:pPr>
              <w:pStyle w:val="a3"/>
              <w:jc w:val="center"/>
            </w:pPr>
          </w:p>
        </w:tc>
        <w:tc>
          <w:tcPr>
            <w:tcW w:w="992" w:type="dxa"/>
            <w:tcBorders>
              <w:top w:val="single" w:sz="2" w:space="0" w:color="auto"/>
              <w:left w:val="single" w:sz="2" w:space="0" w:color="auto"/>
              <w:right w:val="single" w:sz="2" w:space="0" w:color="auto"/>
            </w:tcBorders>
            <w:vAlign w:val="bottom"/>
          </w:tcPr>
          <w:p w:rsidR="00CB7986" w:rsidRPr="00A81228" w:rsidRDefault="00CB7986" w:rsidP="002873DA">
            <w:pPr>
              <w:pStyle w:val="a3"/>
            </w:pPr>
          </w:p>
        </w:tc>
        <w:tc>
          <w:tcPr>
            <w:tcW w:w="1560" w:type="dxa"/>
            <w:tcBorders>
              <w:top w:val="single" w:sz="2" w:space="0" w:color="auto"/>
              <w:left w:val="single" w:sz="2" w:space="0" w:color="auto"/>
              <w:right w:val="single" w:sz="2" w:space="0" w:color="auto"/>
            </w:tcBorders>
            <w:vAlign w:val="bottom"/>
          </w:tcPr>
          <w:p w:rsidR="00CB7986" w:rsidRPr="00A81228" w:rsidRDefault="00CB7986" w:rsidP="002873DA">
            <w:pPr>
              <w:pStyle w:val="a3"/>
            </w:pPr>
          </w:p>
        </w:tc>
      </w:tr>
      <w:tr w:rsidR="004D41C7" w:rsidRPr="00841EC4" w:rsidTr="00A827A5">
        <w:trPr>
          <w:trHeight w:val="1408"/>
        </w:trPr>
        <w:tc>
          <w:tcPr>
            <w:tcW w:w="427" w:type="dxa"/>
            <w:gridSpan w:val="2"/>
            <w:tcBorders>
              <w:top w:val="single" w:sz="4" w:space="0" w:color="auto"/>
              <w:left w:val="single" w:sz="2" w:space="0" w:color="auto"/>
              <w:right w:val="single" w:sz="2" w:space="0" w:color="auto"/>
            </w:tcBorders>
            <w:vAlign w:val="center"/>
          </w:tcPr>
          <w:p w:rsidR="004D41C7" w:rsidRPr="00A81228" w:rsidRDefault="00466BF5" w:rsidP="002873DA">
            <w:pPr>
              <w:pStyle w:val="a3"/>
              <w:jc w:val="center"/>
            </w:pPr>
            <w:r>
              <w:t>7</w:t>
            </w:r>
          </w:p>
        </w:tc>
        <w:tc>
          <w:tcPr>
            <w:tcW w:w="992" w:type="dxa"/>
            <w:tcBorders>
              <w:top w:val="single" w:sz="4" w:space="0" w:color="auto"/>
              <w:left w:val="single" w:sz="2" w:space="0" w:color="auto"/>
              <w:right w:val="single" w:sz="2" w:space="0" w:color="auto"/>
            </w:tcBorders>
            <w:textDirection w:val="btLr"/>
          </w:tcPr>
          <w:p w:rsidR="004D41C7" w:rsidRPr="00A81228" w:rsidRDefault="004D41C7" w:rsidP="002873DA">
            <w:pPr>
              <w:pStyle w:val="a3"/>
              <w:ind w:left="113" w:right="113"/>
              <w:jc w:val="center"/>
            </w:pPr>
          </w:p>
          <w:p w:rsidR="004D41C7" w:rsidRPr="00A81228" w:rsidRDefault="004D41C7" w:rsidP="002873DA">
            <w:pPr>
              <w:pStyle w:val="a3"/>
              <w:ind w:left="113" w:right="113"/>
              <w:jc w:val="center"/>
            </w:pPr>
            <w:r w:rsidRPr="00A81228">
              <w:t>с 14.10 по 19.10</w:t>
            </w:r>
          </w:p>
        </w:tc>
        <w:tc>
          <w:tcPr>
            <w:tcW w:w="2128" w:type="dxa"/>
            <w:tcBorders>
              <w:top w:val="single" w:sz="2" w:space="0" w:color="auto"/>
              <w:left w:val="single" w:sz="2" w:space="0" w:color="auto"/>
              <w:right w:val="single" w:sz="2" w:space="0" w:color="auto"/>
            </w:tcBorders>
            <w:vAlign w:val="center"/>
          </w:tcPr>
          <w:p w:rsidR="004D41C7" w:rsidRPr="00A81228" w:rsidRDefault="009D0D4F" w:rsidP="00A827A5">
            <w:pPr>
              <w:pStyle w:val="a3"/>
            </w:pPr>
            <w:r w:rsidRPr="009D0D4F">
              <w:rPr>
                <w:rFonts w:ascii="PT Sans Caption" w:hAnsi="PT Sans Caption"/>
                <w:sz w:val="21"/>
                <w:szCs w:val="21"/>
                <w:shd w:val="clear" w:color="auto" w:fill="FFFFFF"/>
              </w:rPr>
              <w:t> Стили литературного язы</w:t>
            </w:r>
            <w:r>
              <w:rPr>
                <w:rFonts w:ascii="PT Sans Caption" w:hAnsi="PT Sans Caption"/>
                <w:sz w:val="21"/>
                <w:szCs w:val="21"/>
                <w:shd w:val="clear" w:color="auto" w:fill="FFFFFF"/>
              </w:rPr>
              <w:t xml:space="preserve">ка. Публицистический </w:t>
            </w:r>
          </w:p>
        </w:tc>
        <w:tc>
          <w:tcPr>
            <w:tcW w:w="709" w:type="dxa"/>
            <w:tcBorders>
              <w:top w:val="single" w:sz="2" w:space="0" w:color="auto"/>
              <w:left w:val="single" w:sz="2" w:space="0" w:color="auto"/>
              <w:right w:val="single" w:sz="2" w:space="0" w:color="auto"/>
            </w:tcBorders>
            <w:vAlign w:val="bottom"/>
          </w:tcPr>
          <w:p w:rsidR="004D41C7" w:rsidRPr="00A81228" w:rsidRDefault="004A61B8" w:rsidP="002873DA">
            <w:pPr>
              <w:pStyle w:val="a3"/>
              <w:jc w:val="center"/>
            </w:pPr>
            <w:r>
              <w:t>1</w:t>
            </w:r>
          </w:p>
        </w:tc>
        <w:tc>
          <w:tcPr>
            <w:tcW w:w="1418" w:type="dxa"/>
            <w:tcBorders>
              <w:top w:val="single" w:sz="2" w:space="0" w:color="auto"/>
              <w:left w:val="single" w:sz="2" w:space="0" w:color="auto"/>
              <w:right w:val="single" w:sz="2" w:space="0" w:color="auto"/>
            </w:tcBorders>
            <w:vAlign w:val="bottom"/>
          </w:tcPr>
          <w:p w:rsidR="004D41C7" w:rsidRPr="00A81228" w:rsidRDefault="004D41C7" w:rsidP="002873DA">
            <w:pPr>
              <w:pStyle w:val="a3"/>
              <w:jc w:val="center"/>
            </w:pPr>
          </w:p>
        </w:tc>
        <w:tc>
          <w:tcPr>
            <w:tcW w:w="1556" w:type="dxa"/>
            <w:tcBorders>
              <w:top w:val="single" w:sz="2" w:space="0" w:color="auto"/>
              <w:left w:val="single" w:sz="2" w:space="0" w:color="auto"/>
              <w:right w:val="single" w:sz="2" w:space="0" w:color="auto"/>
            </w:tcBorders>
            <w:vAlign w:val="bottom"/>
          </w:tcPr>
          <w:p w:rsidR="004D41C7" w:rsidRPr="00A81228" w:rsidRDefault="004D41C7" w:rsidP="002873DA">
            <w:pPr>
              <w:pStyle w:val="a3"/>
              <w:jc w:val="center"/>
            </w:pPr>
          </w:p>
        </w:tc>
        <w:tc>
          <w:tcPr>
            <w:tcW w:w="992" w:type="dxa"/>
            <w:tcBorders>
              <w:top w:val="single" w:sz="2" w:space="0" w:color="auto"/>
              <w:left w:val="single" w:sz="2" w:space="0" w:color="auto"/>
              <w:right w:val="single" w:sz="2" w:space="0" w:color="auto"/>
            </w:tcBorders>
            <w:vAlign w:val="bottom"/>
          </w:tcPr>
          <w:p w:rsidR="004D41C7" w:rsidRPr="00A81228" w:rsidRDefault="004D41C7" w:rsidP="002873DA">
            <w:pPr>
              <w:pStyle w:val="a3"/>
            </w:pPr>
          </w:p>
        </w:tc>
        <w:tc>
          <w:tcPr>
            <w:tcW w:w="1560" w:type="dxa"/>
            <w:tcBorders>
              <w:top w:val="single" w:sz="2" w:space="0" w:color="auto"/>
              <w:left w:val="single" w:sz="2" w:space="0" w:color="auto"/>
              <w:right w:val="single" w:sz="2" w:space="0" w:color="auto"/>
            </w:tcBorders>
            <w:vAlign w:val="bottom"/>
          </w:tcPr>
          <w:p w:rsidR="004D41C7" w:rsidRPr="00A81228" w:rsidRDefault="004D41C7" w:rsidP="002873DA">
            <w:pPr>
              <w:pStyle w:val="a3"/>
            </w:pPr>
          </w:p>
        </w:tc>
      </w:tr>
      <w:tr w:rsidR="00A827A5" w:rsidRPr="00841EC4" w:rsidTr="00A827A5">
        <w:trPr>
          <w:trHeight w:val="1270"/>
        </w:trPr>
        <w:tc>
          <w:tcPr>
            <w:tcW w:w="427" w:type="dxa"/>
            <w:gridSpan w:val="2"/>
            <w:tcBorders>
              <w:top w:val="single" w:sz="2" w:space="0" w:color="auto"/>
              <w:left w:val="single" w:sz="2" w:space="0" w:color="auto"/>
              <w:right w:val="single" w:sz="2" w:space="0" w:color="auto"/>
            </w:tcBorders>
            <w:vAlign w:val="center"/>
          </w:tcPr>
          <w:p w:rsidR="00A827A5" w:rsidRPr="00A81228" w:rsidRDefault="00A827A5" w:rsidP="002873DA">
            <w:pPr>
              <w:pStyle w:val="a3"/>
              <w:jc w:val="center"/>
            </w:pPr>
            <w:r>
              <w:t>8</w:t>
            </w:r>
          </w:p>
        </w:tc>
        <w:tc>
          <w:tcPr>
            <w:tcW w:w="992" w:type="dxa"/>
            <w:tcBorders>
              <w:top w:val="single" w:sz="4" w:space="0" w:color="auto"/>
              <w:left w:val="single" w:sz="2" w:space="0" w:color="auto"/>
              <w:right w:val="single" w:sz="4" w:space="0" w:color="auto"/>
            </w:tcBorders>
            <w:textDirection w:val="btLr"/>
          </w:tcPr>
          <w:p w:rsidR="00A827A5" w:rsidRPr="00A81228" w:rsidRDefault="00A827A5" w:rsidP="002873DA">
            <w:pPr>
              <w:pStyle w:val="a3"/>
              <w:ind w:left="113" w:right="113"/>
              <w:jc w:val="center"/>
            </w:pPr>
          </w:p>
          <w:p w:rsidR="00A827A5" w:rsidRPr="00A81228" w:rsidRDefault="00A827A5" w:rsidP="002873DA">
            <w:pPr>
              <w:pStyle w:val="a3"/>
              <w:ind w:left="113" w:right="113"/>
              <w:jc w:val="center"/>
            </w:pPr>
            <w:r w:rsidRPr="00A81228">
              <w:t>с 21.10 по 26.10</w:t>
            </w:r>
          </w:p>
        </w:tc>
        <w:tc>
          <w:tcPr>
            <w:tcW w:w="2128" w:type="dxa"/>
            <w:tcBorders>
              <w:top w:val="single" w:sz="4" w:space="0" w:color="auto"/>
              <w:left w:val="single" w:sz="4" w:space="0" w:color="auto"/>
              <w:right w:val="single" w:sz="2" w:space="0" w:color="auto"/>
            </w:tcBorders>
          </w:tcPr>
          <w:p w:rsidR="00A827A5" w:rsidRPr="00A81228" w:rsidRDefault="009D0D4F" w:rsidP="002873DA">
            <w:r w:rsidRPr="009D0D4F">
              <w:rPr>
                <w:rFonts w:ascii="PT Sans Caption" w:hAnsi="PT Sans Caption"/>
                <w:sz w:val="21"/>
                <w:szCs w:val="21"/>
                <w:shd w:val="clear" w:color="auto" w:fill="FFFFFF"/>
              </w:rPr>
              <w:t>Язык художест</w:t>
            </w:r>
            <w:r>
              <w:rPr>
                <w:rFonts w:ascii="PT Sans Caption" w:hAnsi="PT Sans Caption"/>
                <w:sz w:val="21"/>
                <w:szCs w:val="21"/>
                <w:shd w:val="clear" w:color="auto" w:fill="FFFFFF"/>
              </w:rPr>
              <w:t xml:space="preserve">венной литературы. </w:t>
            </w:r>
          </w:p>
        </w:tc>
        <w:tc>
          <w:tcPr>
            <w:tcW w:w="709" w:type="dxa"/>
            <w:tcBorders>
              <w:top w:val="single" w:sz="2" w:space="0" w:color="auto"/>
              <w:left w:val="single" w:sz="2" w:space="0" w:color="auto"/>
              <w:right w:val="single" w:sz="2" w:space="0" w:color="auto"/>
            </w:tcBorders>
            <w:vAlign w:val="bottom"/>
          </w:tcPr>
          <w:p w:rsidR="00A827A5" w:rsidRPr="00A81228" w:rsidRDefault="004A61B8" w:rsidP="002873DA">
            <w:pPr>
              <w:pStyle w:val="a3"/>
              <w:jc w:val="center"/>
            </w:pPr>
            <w:r>
              <w:t>1</w:t>
            </w:r>
          </w:p>
        </w:tc>
        <w:tc>
          <w:tcPr>
            <w:tcW w:w="1418" w:type="dxa"/>
            <w:tcBorders>
              <w:top w:val="single" w:sz="2" w:space="0" w:color="auto"/>
              <w:left w:val="single" w:sz="2" w:space="0" w:color="auto"/>
              <w:right w:val="single" w:sz="2" w:space="0" w:color="auto"/>
            </w:tcBorders>
            <w:vAlign w:val="bottom"/>
          </w:tcPr>
          <w:p w:rsidR="00A827A5" w:rsidRPr="00A81228" w:rsidRDefault="00A827A5" w:rsidP="002873DA">
            <w:pPr>
              <w:pStyle w:val="a3"/>
              <w:jc w:val="center"/>
            </w:pPr>
          </w:p>
        </w:tc>
        <w:tc>
          <w:tcPr>
            <w:tcW w:w="1556" w:type="dxa"/>
            <w:tcBorders>
              <w:top w:val="single" w:sz="2" w:space="0" w:color="auto"/>
              <w:left w:val="single" w:sz="2" w:space="0" w:color="auto"/>
              <w:right w:val="single" w:sz="2" w:space="0" w:color="auto"/>
            </w:tcBorders>
            <w:vAlign w:val="bottom"/>
          </w:tcPr>
          <w:p w:rsidR="00A827A5" w:rsidRPr="00A81228" w:rsidRDefault="00A827A5" w:rsidP="002873DA">
            <w:pPr>
              <w:pStyle w:val="a3"/>
              <w:jc w:val="center"/>
            </w:pPr>
          </w:p>
        </w:tc>
        <w:tc>
          <w:tcPr>
            <w:tcW w:w="992" w:type="dxa"/>
            <w:tcBorders>
              <w:top w:val="single" w:sz="2" w:space="0" w:color="auto"/>
              <w:left w:val="single" w:sz="2" w:space="0" w:color="auto"/>
              <w:right w:val="single" w:sz="2" w:space="0" w:color="auto"/>
            </w:tcBorders>
            <w:vAlign w:val="bottom"/>
          </w:tcPr>
          <w:p w:rsidR="00A827A5" w:rsidRPr="00A81228" w:rsidRDefault="00A827A5" w:rsidP="002873DA">
            <w:pPr>
              <w:pStyle w:val="a3"/>
            </w:pPr>
          </w:p>
        </w:tc>
        <w:tc>
          <w:tcPr>
            <w:tcW w:w="1560" w:type="dxa"/>
            <w:tcBorders>
              <w:top w:val="single" w:sz="2" w:space="0" w:color="auto"/>
              <w:left w:val="single" w:sz="2" w:space="0" w:color="auto"/>
              <w:right w:val="single" w:sz="2" w:space="0" w:color="auto"/>
            </w:tcBorders>
            <w:vAlign w:val="bottom"/>
          </w:tcPr>
          <w:p w:rsidR="00A827A5" w:rsidRPr="00A81228" w:rsidRDefault="00A827A5" w:rsidP="002873DA">
            <w:pPr>
              <w:pStyle w:val="a3"/>
            </w:pPr>
          </w:p>
        </w:tc>
      </w:tr>
      <w:tr w:rsidR="004D41C7" w:rsidRPr="00841EC4" w:rsidTr="00A827A5">
        <w:trPr>
          <w:trHeight w:val="1132"/>
        </w:trPr>
        <w:tc>
          <w:tcPr>
            <w:tcW w:w="427" w:type="dxa"/>
            <w:gridSpan w:val="2"/>
            <w:tcBorders>
              <w:top w:val="single" w:sz="2" w:space="0" w:color="auto"/>
              <w:left w:val="single" w:sz="2" w:space="0" w:color="auto"/>
              <w:right w:val="single" w:sz="2" w:space="0" w:color="auto"/>
            </w:tcBorders>
            <w:vAlign w:val="center"/>
          </w:tcPr>
          <w:p w:rsidR="004D41C7" w:rsidRPr="00A81228" w:rsidRDefault="004D41C7" w:rsidP="002873DA">
            <w:pPr>
              <w:pStyle w:val="a3"/>
              <w:jc w:val="center"/>
            </w:pPr>
          </w:p>
          <w:p w:rsidR="004D41C7" w:rsidRPr="00A81228" w:rsidRDefault="00466BF5" w:rsidP="002873DA">
            <w:pPr>
              <w:pStyle w:val="a3"/>
              <w:jc w:val="center"/>
            </w:pPr>
            <w:r>
              <w:t>9</w:t>
            </w:r>
          </w:p>
        </w:tc>
        <w:tc>
          <w:tcPr>
            <w:tcW w:w="992" w:type="dxa"/>
            <w:tcBorders>
              <w:top w:val="single" w:sz="4" w:space="0" w:color="auto"/>
              <w:left w:val="single" w:sz="2" w:space="0" w:color="auto"/>
              <w:bottom w:val="single" w:sz="4" w:space="0" w:color="auto"/>
              <w:right w:val="single" w:sz="4" w:space="0" w:color="auto"/>
            </w:tcBorders>
            <w:textDirection w:val="btLr"/>
          </w:tcPr>
          <w:p w:rsidR="004D41C7" w:rsidRPr="00A81228" w:rsidRDefault="004D41C7" w:rsidP="002873DA">
            <w:pPr>
              <w:pStyle w:val="a3"/>
              <w:ind w:left="113" w:right="113"/>
              <w:jc w:val="center"/>
            </w:pPr>
          </w:p>
          <w:p w:rsidR="004D41C7" w:rsidRPr="00A81228" w:rsidRDefault="004D41C7" w:rsidP="002873DA">
            <w:pPr>
              <w:pStyle w:val="a3"/>
              <w:ind w:left="113" w:right="113"/>
              <w:jc w:val="center"/>
            </w:pPr>
            <w:r w:rsidRPr="00A81228">
              <w:t>с 05.11 по 09.11</w:t>
            </w:r>
          </w:p>
        </w:tc>
        <w:tc>
          <w:tcPr>
            <w:tcW w:w="2128" w:type="dxa"/>
            <w:tcBorders>
              <w:top w:val="single" w:sz="2" w:space="0" w:color="auto"/>
              <w:left w:val="single" w:sz="4" w:space="0" w:color="auto"/>
              <w:right w:val="single" w:sz="2" w:space="0" w:color="auto"/>
            </w:tcBorders>
          </w:tcPr>
          <w:p w:rsidR="004D41C7" w:rsidRPr="00A81228" w:rsidRDefault="00F810B4" w:rsidP="002873DA">
            <w:r w:rsidRPr="009D0D4F">
              <w:rPr>
                <w:rFonts w:ascii="PT Sans Caption" w:hAnsi="PT Sans Caption"/>
                <w:sz w:val="21"/>
                <w:szCs w:val="21"/>
                <w:shd w:val="clear" w:color="auto" w:fill="FFFFFF"/>
              </w:rPr>
              <w:t>Язык художест</w:t>
            </w:r>
            <w:r>
              <w:rPr>
                <w:rFonts w:ascii="PT Sans Caption" w:hAnsi="PT Sans Caption"/>
                <w:sz w:val="21"/>
                <w:szCs w:val="21"/>
                <w:shd w:val="clear" w:color="auto" w:fill="FFFFFF"/>
              </w:rPr>
              <w:t>венной литературы.</w:t>
            </w:r>
          </w:p>
        </w:tc>
        <w:tc>
          <w:tcPr>
            <w:tcW w:w="709" w:type="dxa"/>
            <w:tcBorders>
              <w:top w:val="single" w:sz="2" w:space="0" w:color="auto"/>
              <w:left w:val="single" w:sz="2" w:space="0" w:color="auto"/>
              <w:right w:val="single" w:sz="2" w:space="0" w:color="auto"/>
            </w:tcBorders>
            <w:vAlign w:val="bottom"/>
          </w:tcPr>
          <w:p w:rsidR="004D41C7" w:rsidRPr="00A81228" w:rsidRDefault="004A61B8" w:rsidP="002873DA">
            <w:pPr>
              <w:pStyle w:val="a3"/>
              <w:jc w:val="center"/>
            </w:pPr>
            <w:r>
              <w:t>1</w:t>
            </w:r>
          </w:p>
        </w:tc>
        <w:tc>
          <w:tcPr>
            <w:tcW w:w="1418" w:type="dxa"/>
            <w:tcBorders>
              <w:top w:val="single" w:sz="2" w:space="0" w:color="auto"/>
              <w:left w:val="single" w:sz="2" w:space="0" w:color="auto"/>
              <w:right w:val="single" w:sz="2" w:space="0" w:color="auto"/>
            </w:tcBorders>
            <w:vAlign w:val="bottom"/>
          </w:tcPr>
          <w:p w:rsidR="004D41C7" w:rsidRPr="00A81228" w:rsidRDefault="004D41C7" w:rsidP="002873DA">
            <w:pPr>
              <w:pStyle w:val="a3"/>
              <w:jc w:val="center"/>
            </w:pPr>
          </w:p>
        </w:tc>
        <w:tc>
          <w:tcPr>
            <w:tcW w:w="1556" w:type="dxa"/>
            <w:tcBorders>
              <w:top w:val="single" w:sz="2" w:space="0" w:color="auto"/>
              <w:left w:val="single" w:sz="2" w:space="0" w:color="auto"/>
              <w:right w:val="single" w:sz="2" w:space="0" w:color="auto"/>
            </w:tcBorders>
            <w:vAlign w:val="bottom"/>
          </w:tcPr>
          <w:p w:rsidR="004D41C7" w:rsidRPr="00A81228" w:rsidRDefault="004D41C7" w:rsidP="002873DA">
            <w:pPr>
              <w:pStyle w:val="a3"/>
              <w:jc w:val="center"/>
            </w:pPr>
          </w:p>
        </w:tc>
        <w:tc>
          <w:tcPr>
            <w:tcW w:w="992" w:type="dxa"/>
            <w:tcBorders>
              <w:top w:val="single" w:sz="2" w:space="0" w:color="auto"/>
              <w:left w:val="single" w:sz="2" w:space="0" w:color="auto"/>
              <w:right w:val="single" w:sz="2" w:space="0" w:color="auto"/>
            </w:tcBorders>
            <w:vAlign w:val="bottom"/>
          </w:tcPr>
          <w:p w:rsidR="004D41C7" w:rsidRPr="00A81228" w:rsidRDefault="004D41C7" w:rsidP="002873DA">
            <w:pPr>
              <w:pStyle w:val="a3"/>
            </w:pPr>
          </w:p>
        </w:tc>
        <w:tc>
          <w:tcPr>
            <w:tcW w:w="1560" w:type="dxa"/>
            <w:tcBorders>
              <w:top w:val="single" w:sz="2" w:space="0" w:color="auto"/>
              <w:left w:val="single" w:sz="2" w:space="0" w:color="auto"/>
              <w:right w:val="single" w:sz="2" w:space="0" w:color="auto"/>
            </w:tcBorders>
            <w:vAlign w:val="bottom"/>
          </w:tcPr>
          <w:p w:rsidR="004D41C7" w:rsidRPr="00A81228" w:rsidRDefault="004D41C7" w:rsidP="002873DA">
            <w:pPr>
              <w:pStyle w:val="a3"/>
            </w:pPr>
          </w:p>
        </w:tc>
      </w:tr>
      <w:tr w:rsidR="00F810B4" w:rsidRPr="00841EC4" w:rsidTr="00F810B4">
        <w:trPr>
          <w:trHeight w:val="385"/>
        </w:trPr>
        <w:tc>
          <w:tcPr>
            <w:tcW w:w="9782" w:type="dxa"/>
            <w:gridSpan w:val="9"/>
            <w:tcBorders>
              <w:top w:val="single" w:sz="2" w:space="0" w:color="auto"/>
              <w:left w:val="single" w:sz="2" w:space="0" w:color="auto"/>
              <w:right w:val="single" w:sz="2" w:space="0" w:color="auto"/>
            </w:tcBorders>
            <w:vAlign w:val="center"/>
          </w:tcPr>
          <w:p w:rsidR="00F810B4" w:rsidRPr="00A81228" w:rsidRDefault="00F810B4" w:rsidP="00F810B4">
            <w:pPr>
              <w:pStyle w:val="a3"/>
              <w:jc w:val="center"/>
            </w:pPr>
            <w:r w:rsidRPr="002C729D">
              <w:rPr>
                <w:b/>
                <w:bCs/>
                <w:color w:val="000000"/>
              </w:rPr>
              <w:t>Стилистика как раздел лингвистики</w:t>
            </w:r>
            <w:r w:rsidR="00244EF7">
              <w:rPr>
                <w:b/>
                <w:bCs/>
                <w:color w:val="000000"/>
              </w:rPr>
              <w:t xml:space="preserve"> (4 часа)</w:t>
            </w:r>
          </w:p>
        </w:tc>
      </w:tr>
      <w:tr w:rsidR="004D41C7" w:rsidRPr="00841EC4" w:rsidTr="00A827A5">
        <w:trPr>
          <w:trHeight w:val="1126"/>
        </w:trPr>
        <w:tc>
          <w:tcPr>
            <w:tcW w:w="427" w:type="dxa"/>
            <w:gridSpan w:val="2"/>
            <w:tcBorders>
              <w:top w:val="single" w:sz="2" w:space="0" w:color="auto"/>
              <w:left w:val="single" w:sz="2" w:space="0" w:color="auto"/>
              <w:right w:val="single" w:sz="2" w:space="0" w:color="auto"/>
            </w:tcBorders>
            <w:vAlign w:val="center"/>
          </w:tcPr>
          <w:p w:rsidR="004D41C7" w:rsidRPr="00A81228" w:rsidRDefault="00466BF5" w:rsidP="002873DA">
            <w:pPr>
              <w:pStyle w:val="a3"/>
              <w:jc w:val="center"/>
            </w:pPr>
            <w:r>
              <w:t>10</w:t>
            </w:r>
          </w:p>
        </w:tc>
        <w:tc>
          <w:tcPr>
            <w:tcW w:w="992" w:type="dxa"/>
            <w:tcBorders>
              <w:top w:val="single" w:sz="4" w:space="0" w:color="auto"/>
              <w:left w:val="single" w:sz="2" w:space="0" w:color="auto"/>
              <w:bottom w:val="single" w:sz="4" w:space="0" w:color="auto"/>
              <w:right w:val="single" w:sz="2" w:space="0" w:color="auto"/>
            </w:tcBorders>
            <w:textDirection w:val="btLr"/>
          </w:tcPr>
          <w:p w:rsidR="004D41C7" w:rsidRPr="00A81228" w:rsidRDefault="004D41C7" w:rsidP="002873DA">
            <w:pPr>
              <w:pStyle w:val="a3"/>
              <w:ind w:left="113" w:right="113"/>
              <w:jc w:val="center"/>
            </w:pPr>
          </w:p>
          <w:p w:rsidR="004D41C7" w:rsidRPr="00A81228" w:rsidRDefault="004D41C7" w:rsidP="002873DA">
            <w:pPr>
              <w:pStyle w:val="a3"/>
              <w:ind w:left="113" w:right="113"/>
              <w:jc w:val="center"/>
            </w:pPr>
            <w:r w:rsidRPr="00A81228">
              <w:t>с 11.11 по 16.11</w:t>
            </w:r>
          </w:p>
        </w:tc>
        <w:tc>
          <w:tcPr>
            <w:tcW w:w="2128" w:type="dxa"/>
            <w:tcBorders>
              <w:top w:val="single" w:sz="2" w:space="0" w:color="auto"/>
              <w:left w:val="single" w:sz="2" w:space="0" w:color="auto"/>
              <w:bottom w:val="single" w:sz="4" w:space="0" w:color="auto"/>
              <w:right w:val="single" w:sz="2" w:space="0" w:color="auto"/>
            </w:tcBorders>
          </w:tcPr>
          <w:p w:rsidR="004D41C7" w:rsidRPr="00F810B4" w:rsidRDefault="00F810B4" w:rsidP="002873DA">
            <w:r w:rsidRPr="00F810B4">
              <w:rPr>
                <w:bCs/>
                <w:color w:val="000000"/>
              </w:rPr>
              <w:t>Стилистические возможности лексики и фразеологии.</w:t>
            </w:r>
          </w:p>
        </w:tc>
        <w:tc>
          <w:tcPr>
            <w:tcW w:w="709" w:type="dxa"/>
            <w:tcBorders>
              <w:top w:val="single" w:sz="2" w:space="0" w:color="auto"/>
              <w:left w:val="single" w:sz="2" w:space="0" w:color="auto"/>
              <w:right w:val="single" w:sz="2" w:space="0" w:color="auto"/>
            </w:tcBorders>
            <w:vAlign w:val="bottom"/>
          </w:tcPr>
          <w:p w:rsidR="004D41C7" w:rsidRPr="00A81228" w:rsidRDefault="004A61B8" w:rsidP="002873DA">
            <w:pPr>
              <w:pStyle w:val="a3"/>
              <w:jc w:val="center"/>
            </w:pPr>
            <w:r>
              <w:t>1</w:t>
            </w:r>
          </w:p>
        </w:tc>
        <w:tc>
          <w:tcPr>
            <w:tcW w:w="1418" w:type="dxa"/>
            <w:tcBorders>
              <w:top w:val="single" w:sz="2" w:space="0" w:color="auto"/>
              <w:left w:val="single" w:sz="2" w:space="0" w:color="auto"/>
              <w:right w:val="single" w:sz="2" w:space="0" w:color="auto"/>
            </w:tcBorders>
            <w:vAlign w:val="bottom"/>
          </w:tcPr>
          <w:p w:rsidR="004D41C7" w:rsidRPr="00A81228" w:rsidRDefault="004D41C7" w:rsidP="002873DA">
            <w:pPr>
              <w:pStyle w:val="a3"/>
              <w:jc w:val="center"/>
            </w:pPr>
          </w:p>
        </w:tc>
        <w:tc>
          <w:tcPr>
            <w:tcW w:w="1556" w:type="dxa"/>
            <w:tcBorders>
              <w:top w:val="single" w:sz="2" w:space="0" w:color="auto"/>
              <w:left w:val="single" w:sz="2" w:space="0" w:color="auto"/>
              <w:right w:val="single" w:sz="2" w:space="0" w:color="auto"/>
            </w:tcBorders>
            <w:vAlign w:val="bottom"/>
          </w:tcPr>
          <w:p w:rsidR="004D41C7" w:rsidRPr="00A81228" w:rsidRDefault="004D41C7" w:rsidP="002873DA">
            <w:pPr>
              <w:pStyle w:val="a3"/>
              <w:jc w:val="center"/>
            </w:pPr>
          </w:p>
        </w:tc>
        <w:tc>
          <w:tcPr>
            <w:tcW w:w="992" w:type="dxa"/>
            <w:tcBorders>
              <w:top w:val="single" w:sz="2" w:space="0" w:color="auto"/>
              <w:left w:val="single" w:sz="2" w:space="0" w:color="auto"/>
              <w:right w:val="single" w:sz="2" w:space="0" w:color="auto"/>
            </w:tcBorders>
            <w:vAlign w:val="bottom"/>
          </w:tcPr>
          <w:p w:rsidR="004D41C7" w:rsidRPr="00A81228" w:rsidRDefault="004D41C7" w:rsidP="002873DA">
            <w:pPr>
              <w:pStyle w:val="a3"/>
            </w:pPr>
          </w:p>
        </w:tc>
        <w:tc>
          <w:tcPr>
            <w:tcW w:w="1560" w:type="dxa"/>
            <w:tcBorders>
              <w:top w:val="single" w:sz="2" w:space="0" w:color="auto"/>
              <w:left w:val="single" w:sz="2" w:space="0" w:color="auto"/>
              <w:right w:val="single" w:sz="2" w:space="0" w:color="auto"/>
            </w:tcBorders>
            <w:vAlign w:val="bottom"/>
          </w:tcPr>
          <w:p w:rsidR="004D41C7" w:rsidRPr="00A81228" w:rsidRDefault="004D41C7" w:rsidP="002873DA"/>
        </w:tc>
      </w:tr>
      <w:tr w:rsidR="004D41C7" w:rsidRPr="00841EC4" w:rsidTr="005905AA">
        <w:trPr>
          <w:trHeight w:val="1114"/>
        </w:trPr>
        <w:tc>
          <w:tcPr>
            <w:tcW w:w="427" w:type="dxa"/>
            <w:gridSpan w:val="2"/>
            <w:tcBorders>
              <w:top w:val="single" w:sz="2" w:space="0" w:color="auto"/>
              <w:left w:val="single" w:sz="2" w:space="0" w:color="auto"/>
              <w:right w:val="single" w:sz="2" w:space="0" w:color="auto"/>
            </w:tcBorders>
            <w:vAlign w:val="center"/>
          </w:tcPr>
          <w:p w:rsidR="004D41C7" w:rsidRPr="00A81228" w:rsidRDefault="00466BF5" w:rsidP="002873DA">
            <w:pPr>
              <w:pStyle w:val="a3"/>
              <w:jc w:val="center"/>
            </w:pPr>
            <w:r>
              <w:t>11</w:t>
            </w:r>
          </w:p>
        </w:tc>
        <w:tc>
          <w:tcPr>
            <w:tcW w:w="992" w:type="dxa"/>
            <w:tcBorders>
              <w:top w:val="single" w:sz="4" w:space="0" w:color="auto"/>
              <w:left w:val="single" w:sz="2" w:space="0" w:color="auto"/>
              <w:bottom w:val="single" w:sz="4" w:space="0" w:color="auto"/>
              <w:right w:val="single" w:sz="2" w:space="0" w:color="auto"/>
            </w:tcBorders>
            <w:textDirection w:val="btLr"/>
          </w:tcPr>
          <w:p w:rsidR="004D41C7" w:rsidRPr="00A81228" w:rsidRDefault="004D41C7" w:rsidP="002873DA">
            <w:pPr>
              <w:pStyle w:val="a3"/>
              <w:ind w:left="113" w:right="113"/>
              <w:jc w:val="center"/>
            </w:pPr>
          </w:p>
          <w:p w:rsidR="004D41C7" w:rsidRPr="00A81228" w:rsidRDefault="004D41C7" w:rsidP="002873DA">
            <w:pPr>
              <w:pStyle w:val="a3"/>
              <w:ind w:left="113" w:right="113"/>
              <w:jc w:val="center"/>
            </w:pPr>
            <w:r w:rsidRPr="00A81228">
              <w:t>с 18.11 по 23.11</w:t>
            </w:r>
          </w:p>
        </w:tc>
        <w:tc>
          <w:tcPr>
            <w:tcW w:w="2128" w:type="dxa"/>
            <w:tcBorders>
              <w:top w:val="single" w:sz="4" w:space="0" w:color="auto"/>
              <w:left w:val="single" w:sz="2" w:space="0" w:color="auto"/>
              <w:right w:val="single" w:sz="2" w:space="0" w:color="auto"/>
            </w:tcBorders>
          </w:tcPr>
          <w:p w:rsidR="005905AA" w:rsidRPr="00F810B4" w:rsidRDefault="00F810B4" w:rsidP="002873DA">
            <w:r w:rsidRPr="00F810B4">
              <w:rPr>
                <w:bCs/>
                <w:color w:val="000000"/>
              </w:rPr>
              <w:t>Стилистические возможности лексики и фразеологии.</w:t>
            </w:r>
          </w:p>
        </w:tc>
        <w:tc>
          <w:tcPr>
            <w:tcW w:w="709" w:type="dxa"/>
            <w:tcBorders>
              <w:top w:val="single" w:sz="2" w:space="0" w:color="auto"/>
              <w:left w:val="single" w:sz="2" w:space="0" w:color="auto"/>
              <w:right w:val="single" w:sz="2" w:space="0" w:color="auto"/>
            </w:tcBorders>
            <w:vAlign w:val="bottom"/>
          </w:tcPr>
          <w:p w:rsidR="004D41C7" w:rsidRPr="00A81228" w:rsidRDefault="004A61B8" w:rsidP="002873DA">
            <w:pPr>
              <w:pStyle w:val="a3"/>
              <w:jc w:val="center"/>
            </w:pPr>
            <w:r>
              <w:t>1</w:t>
            </w:r>
          </w:p>
        </w:tc>
        <w:tc>
          <w:tcPr>
            <w:tcW w:w="1418" w:type="dxa"/>
            <w:tcBorders>
              <w:top w:val="single" w:sz="2" w:space="0" w:color="auto"/>
              <w:left w:val="single" w:sz="2" w:space="0" w:color="auto"/>
              <w:right w:val="single" w:sz="2" w:space="0" w:color="auto"/>
            </w:tcBorders>
            <w:vAlign w:val="bottom"/>
          </w:tcPr>
          <w:p w:rsidR="004D41C7" w:rsidRPr="00A81228" w:rsidRDefault="004D41C7" w:rsidP="002873DA">
            <w:pPr>
              <w:pStyle w:val="a3"/>
              <w:jc w:val="center"/>
            </w:pPr>
          </w:p>
        </w:tc>
        <w:tc>
          <w:tcPr>
            <w:tcW w:w="1556" w:type="dxa"/>
            <w:tcBorders>
              <w:top w:val="single" w:sz="2" w:space="0" w:color="auto"/>
              <w:left w:val="single" w:sz="2" w:space="0" w:color="auto"/>
              <w:right w:val="single" w:sz="2" w:space="0" w:color="auto"/>
            </w:tcBorders>
            <w:vAlign w:val="bottom"/>
          </w:tcPr>
          <w:p w:rsidR="004D41C7" w:rsidRPr="00A81228" w:rsidRDefault="004D41C7" w:rsidP="002873DA">
            <w:pPr>
              <w:pStyle w:val="a3"/>
              <w:jc w:val="center"/>
            </w:pPr>
          </w:p>
        </w:tc>
        <w:tc>
          <w:tcPr>
            <w:tcW w:w="992" w:type="dxa"/>
            <w:tcBorders>
              <w:top w:val="single" w:sz="2" w:space="0" w:color="auto"/>
              <w:left w:val="single" w:sz="2" w:space="0" w:color="auto"/>
              <w:right w:val="single" w:sz="2" w:space="0" w:color="auto"/>
            </w:tcBorders>
            <w:vAlign w:val="bottom"/>
          </w:tcPr>
          <w:p w:rsidR="004D41C7" w:rsidRPr="00A81228" w:rsidRDefault="004D41C7" w:rsidP="002873DA">
            <w:pPr>
              <w:pStyle w:val="a3"/>
            </w:pPr>
          </w:p>
        </w:tc>
        <w:tc>
          <w:tcPr>
            <w:tcW w:w="1560" w:type="dxa"/>
            <w:tcBorders>
              <w:top w:val="single" w:sz="2" w:space="0" w:color="auto"/>
              <w:left w:val="single" w:sz="2" w:space="0" w:color="auto"/>
              <w:right w:val="single" w:sz="2" w:space="0" w:color="auto"/>
            </w:tcBorders>
          </w:tcPr>
          <w:p w:rsidR="004D41C7" w:rsidRPr="00A81228" w:rsidRDefault="004D41C7" w:rsidP="002873DA">
            <w:pPr>
              <w:pStyle w:val="a3"/>
            </w:pPr>
          </w:p>
        </w:tc>
      </w:tr>
      <w:tr w:rsidR="004D41C7" w:rsidRPr="00841EC4" w:rsidTr="001057B5">
        <w:trPr>
          <w:trHeight w:val="1338"/>
        </w:trPr>
        <w:tc>
          <w:tcPr>
            <w:tcW w:w="427" w:type="dxa"/>
            <w:gridSpan w:val="2"/>
            <w:tcBorders>
              <w:top w:val="single" w:sz="2" w:space="0" w:color="auto"/>
              <w:left w:val="single" w:sz="2" w:space="0" w:color="auto"/>
              <w:right w:val="single" w:sz="2" w:space="0" w:color="auto"/>
            </w:tcBorders>
            <w:vAlign w:val="center"/>
          </w:tcPr>
          <w:p w:rsidR="004D41C7" w:rsidRPr="00A81228" w:rsidRDefault="004D41C7" w:rsidP="002873DA">
            <w:pPr>
              <w:pStyle w:val="a3"/>
              <w:jc w:val="center"/>
            </w:pPr>
          </w:p>
          <w:p w:rsidR="004D41C7" w:rsidRPr="00A81228" w:rsidRDefault="00466BF5" w:rsidP="002873DA">
            <w:pPr>
              <w:pStyle w:val="a3"/>
              <w:jc w:val="center"/>
            </w:pPr>
            <w:r>
              <w:t>12</w:t>
            </w:r>
          </w:p>
        </w:tc>
        <w:tc>
          <w:tcPr>
            <w:tcW w:w="992" w:type="dxa"/>
            <w:tcBorders>
              <w:top w:val="single" w:sz="4" w:space="0" w:color="auto"/>
              <w:left w:val="single" w:sz="2" w:space="0" w:color="auto"/>
              <w:bottom w:val="single" w:sz="4" w:space="0" w:color="auto"/>
              <w:right w:val="single" w:sz="2" w:space="0" w:color="auto"/>
            </w:tcBorders>
            <w:textDirection w:val="btLr"/>
          </w:tcPr>
          <w:p w:rsidR="004D41C7" w:rsidRPr="00A81228" w:rsidRDefault="004D41C7" w:rsidP="002873DA">
            <w:pPr>
              <w:pStyle w:val="a3"/>
              <w:ind w:left="113" w:right="113"/>
              <w:jc w:val="center"/>
            </w:pPr>
          </w:p>
          <w:p w:rsidR="004D41C7" w:rsidRPr="00A81228" w:rsidRDefault="004D41C7" w:rsidP="002873DA">
            <w:pPr>
              <w:pStyle w:val="a3"/>
              <w:ind w:left="113" w:right="113"/>
              <w:jc w:val="center"/>
            </w:pPr>
            <w:r w:rsidRPr="00A81228">
              <w:t>с 25.11 по 30.11</w:t>
            </w:r>
          </w:p>
        </w:tc>
        <w:tc>
          <w:tcPr>
            <w:tcW w:w="2128" w:type="dxa"/>
            <w:tcBorders>
              <w:top w:val="single" w:sz="2" w:space="0" w:color="auto"/>
              <w:left w:val="single" w:sz="2" w:space="0" w:color="auto"/>
              <w:right w:val="single" w:sz="2" w:space="0" w:color="auto"/>
            </w:tcBorders>
            <w:vAlign w:val="center"/>
          </w:tcPr>
          <w:p w:rsidR="004D41C7" w:rsidRPr="00F810B4" w:rsidRDefault="00F810B4" w:rsidP="002873DA">
            <w:pPr>
              <w:pStyle w:val="a3"/>
            </w:pPr>
            <w:r w:rsidRPr="00F810B4">
              <w:rPr>
                <w:bCs/>
                <w:color w:val="000000"/>
              </w:rPr>
              <w:t>Стилистические возможности морфологии и синтаксиса.</w:t>
            </w:r>
          </w:p>
        </w:tc>
        <w:tc>
          <w:tcPr>
            <w:tcW w:w="709" w:type="dxa"/>
            <w:tcBorders>
              <w:top w:val="single" w:sz="2" w:space="0" w:color="auto"/>
              <w:left w:val="single" w:sz="2" w:space="0" w:color="auto"/>
              <w:right w:val="single" w:sz="2" w:space="0" w:color="auto"/>
            </w:tcBorders>
            <w:vAlign w:val="bottom"/>
          </w:tcPr>
          <w:p w:rsidR="004D41C7" w:rsidRPr="00A81228" w:rsidRDefault="004A61B8" w:rsidP="002873DA">
            <w:pPr>
              <w:pStyle w:val="a3"/>
              <w:jc w:val="center"/>
            </w:pPr>
            <w:r>
              <w:t>1</w:t>
            </w:r>
          </w:p>
        </w:tc>
        <w:tc>
          <w:tcPr>
            <w:tcW w:w="1418" w:type="dxa"/>
            <w:tcBorders>
              <w:top w:val="single" w:sz="2" w:space="0" w:color="auto"/>
              <w:left w:val="single" w:sz="2" w:space="0" w:color="auto"/>
              <w:right w:val="single" w:sz="2" w:space="0" w:color="auto"/>
            </w:tcBorders>
            <w:vAlign w:val="bottom"/>
          </w:tcPr>
          <w:p w:rsidR="004D41C7" w:rsidRPr="00A81228" w:rsidRDefault="004D41C7" w:rsidP="002873DA">
            <w:pPr>
              <w:pStyle w:val="a3"/>
              <w:jc w:val="center"/>
            </w:pPr>
          </w:p>
        </w:tc>
        <w:tc>
          <w:tcPr>
            <w:tcW w:w="1556" w:type="dxa"/>
            <w:tcBorders>
              <w:top w:val="single" w:sz="2" w:space="0" w:color="auto"/>
              <w:left w:val="single" w:sz="2" w:space="0" w:color="auto"/>
              <w:right w:val="single" w:sz="2" w:space="0" w:color="auto"/>
            </w:tcBorders>
            <w:vAlign w:val="bottom"/>
          </w:tcPr>
          <w:p w:rsidR="004D41C7" w:rsidRPr="00A81228" w:rsidRDefault="004D41C7" w:rsidP="002873DA">
            <w:pPr>
              <w:pStyle w:val="a3"/>
              <w:jc w:val="center"/>
            </w:pPr>
          </w:p>
        </w:tc>
        <w:tc>
          <w:tcPr>
            <w:tcW w:w="992" w:type="dxa"/>
            <w:tcBorders>
              <w:top w:val="single" w:sz="2" w:space="0" w:color="auto"/>
              <w:left w:val="single" w:sz="2" w:space="0" w:color="auto"/>
              <w:right w:val="single" w:sz="2" w:space="0" w:color="auto"/>
            </w:tcBorders>
            <w:vAlign w:val="bottom"/>
          </w:tcPr>
          <w:p w:rsidR="004D41C7" w:rsidRPr="00A81228" w:rsidRDefault="004D41C7" w:rsidP="002873DA">
            <w:pPr>
              <w:pStyle w:val="a3"/>
            </w:pPr>
          </w:p>
        </w:tc>
        <w:tc>
          <w:tcPr>
            <w:tcW w:w="1560" w:type="dxa"/>
            <w:tcBorders>
              <w:top w:val="single" w:sz="2" w:space="0" w:color="auto"/>
              <w:left w:val="single" w:sz="2" w:space="0" w:color="auto"/>
              <w:right w:val="single" w:sz="2" w:space="0" w:color="auto"/>
            </w:tcBorders>
            <w:vAlign w:val="bottom"/>
          </w:tcPr>
          <w:p w:rsidR="004D41C7" w:rsidRPr="00A81228" w:rsidRDefault="004D41C7" w:rsidP="002873DA">
            <w:pPr>
              <w:pStyle w:val="a3"/>
            </w:pPr>
          </w:p>
        </w:tc>
      </w:tr>
      <w:tr w:rsidR="004D41C7" w:rsidRPr="00841EC4" w:rsidTr="001057B5">
        <w:trPr>
          <w:trHeight w:val="1258"/>
        </w:trPr>
        <w:tc>
          <w:tcPr>
            <w:tcW w:w="427" w:type="dxa"/>
            <w:gridSpan w:val="2"/>
            <w:tcBorders>
              <w:top w:val="single" w:sz="2" w:space="0" w:color="auto"/>
              <w:left w:val="single" w:sz="2" w:space="0" w:color="auto"/>
              <w:right w:val="single" w:sz="2" w:space="0" w:color="auto"/>
            </w:tcBorders>
            <w:vAlign w:val="center"/>
          </w:tcPr>
          <w:p w:rsidR="004D41C7" w:rsidRPr="00A81228" w:rsidRDefault="00466BF5" w:rsidP="00466BF5">
            <w:pPr>
              <w:pStyle w:val="a3"/>
              <w:jc w:val="center"/>
            </w:pPr>
            <w:r>
              <w:t>13</w:t>
            </w:r>
          </w:p>
        </w:tc>
        <w:tc>
          <w:tcPr>
            <w:tcW w:w="992" w:type="dxa"/>
            <w:tcBorders>
              <w:top w:val="single" w:sz="4" w:space="0" w:color="auto"/>
              <w:left w:val="single" w:sz="2" w:space="0" w:color="auto"/>
              <w:right w:val="single" w:sz="2" w:space="0" w:color="auto"/>
            </w:tcBorders>
            <w:textDirection w:val="btLr"/>
          </w:tcPr>
          <w:p w:rsidR="004D41C7" w:rsidRPr="00A81228" w:rsidRDefault="004D41C7" w:rsidP="002873DA">
            <w:pPr>
              <w:pStyle w:val="a3"/>
              <w:ind w:left="113" w:right="113"/>
              <w:jc w:val="center"/>
            </w:pPr>
          </w:p>
          <w:p w:rsidR="004D41C7" w:rsidRPr="00A81228" w:rsidRDefault="004D41C7" w:rsidP="002873DA">
            <w:pPr>
              <w:pStyle w:val="a3"/>
              <w:ind w:left="113" w:right="113"/>
              <w:jc w:val="center"/>
            </w:pPr>
            <w:r w:rsidRPr="00A81228">
              <w:t>с 2.12 по 7.12</w:t>
            </w:r>
          </w:p>
        </w:tc>
        <w:tc>
          <w:tcPr>
            <w:tcW w:w="2128" w:type="dxa"/>
            <w:tcBorders>
              <w:top w:val="single" w:sz="2" w:space="0" w:color="auto"/>
              <w:left w:val="single" w:sz="2" w:space="0" w:color="auto"/>
              <w:right w:val="single" w:sz="2" w:space="0" w:color="auto"/>
            </w:tcBorders>
            <w:vAlign w:val="center"/>
          </w:tcPr>
          <w:p w:rsidR="004D41C7" w:rsidRPr="00A81228" w:rsidRDefault="00F810B4" w:rsidP="002873DA">
            <w:pPr>
              <w:pStyle w:val="a3"/>
            </w:pPr>
            <w:r w:rsidRPr="00F810B4">
              <w:rPr>
                <w:bCs/>
                <w:color w:val="000000"/>
              </w:rPr>
              <w:t>Стилистические возможности морфологии и синтаксиса.</w:t>
            </w:r>
            <w:r w:rsidRPr="002C729D">
              <w:rPr>
                <w:b/>
                <w:bCs/>
                <w:color w:val="000000"/>
              </w:rPr>
              <w:t> </w:t>
            </w:r>
            <w:r w:rsidRPr="002C729D">
              <w:rPr>
                <w:color w:val="000000"/>
              </w:rPr>
              <w:t>Понятие о стилизации и пародии.</w:t>
            </w:r>
          </w:p>
        </w:tc>
        <w:tc>
          <w:tcPr>
            <w:tcW w:w="709" w:type="dxa"/>
            <w:tcBorders>
              <w:top w:val="single" w:sz="2" w:space="0" w:color="auto"/>
              <w:left w:val="single" w:sz="2" w:space="0" w:color="auto"/>
              <w:right w:val="single" w:sz="2" w:space="0" w:color="auto"/>
            </w:tcBorders>
            <w:vAlign w:val="bottom"/>
          </w:tcPr>
          <w:p w:rsidR="004D41C7" w:rsidRPr="00A81228" w:rsidRDefault="004A61B8" w:rsidP="002873DA">
            <w:pPr>
              <w:pStyle w:val="a3"/>
              <w:jc w:val="center"/>
            </w:pPr>
            <w:r>
              <w:t>1</w:t>
            </w:r>
          </w:p>
        </w:tc>
        <w:tc>
          <w:tcPr>
            <w:tcW w:w="1418" w:type="dxa"/>
            <w:tcBorders>
              <w:top w:val="single" w:sz="2" w:space="0" w:color="auto"/>
              <w:left w:val="single" w:sz="2" w:space="0" w:color="auto"/>
              <w:right w:val="single" w:sz="2" w:space="0" w:color="auto"/>
            </w:tcBorders>
            <w:vAlign w:val="bottom"/>
          </w:tcPr>
          <w:p w:rsidR="004D41C7" w:rsidRPr="00A81228" w:rsidRDefault="004D41C7" w:rsidP="002873DA">
            <w:pPr>
              <w:pStyle w:val="a3"/>
              <w:jc w:val="center"/>
            </w:pPr>
          </w:p>
        </w:tc>
        <w:tc>
          <w:tcPr>
            <w:tcW w:w="1556" w:type="dxa"/>
            <w:tcBorders>
              <w:top w:val="single" w:sz="2" w:space="0" w:color="auto"/>
              <w:left w:val="single" w:sz="2" w:space="0" w:color="auto"/>
              <w:right w:val="single" w:sz="2" w:space="0" w:color="auto"/>
            </w:tcBorders>
            <w:vAlign w:val="bottom"/>
          </w:tcPr>
          <w:p w:rsidR="004D41C7" w:rsidRPr="00A81228" w:rsidRDefault="004D41C7" w:rsidP="002873DA">
            <w:pPr>
              <w:pStyle w:val="a3"/>
              <w:jc w:val="center"/>
            </w:pPr>
          </w:p>
        </w:tc>
        <w:tc>
          <w:tcPr>
            <w:tcW w:w="992" w:type="dxa"/>
            <w:tcBorders>
              <w:top w:val="single" w:sz="2" w:space="0" w:color="auto"/>
              <w:left w:val="single" w:sz="2" w:space="0" w:color="auto"/>
              <w:right w:val="single" w:sz="2" w:space="0" w:color="auto"/>
            </w:tcBorders>
            <w:vAlign w:val="bottom"/>
          </w:tcPr>
          <w:p w:rsidR="004D41C7" w:rsidRPr="00A81228" w:rsidRDefault="004D41C7" w:rsidP="002873DA">
            <w:pPr>
              <w:pStyle w:val="a3"/>
            </w:pPr>
          </w:p>
        </w:tc>
        <w:tc>
          <w:tcPr>
            <w:tcW w:w="1560" w:type="dxa"/>
            <w:tcBorders>
              <w:top w:val="single" w:sz="2" w:space="0" w:color="auto"/>
              <w:left w:val="single" w:sz="2" w:space="0" w:color="auto"/>
              <w:right w:val="single" w:sz="2" w:space="0" w:color="auto"/>
            </w:tcBorders>
            <w:vAlign w:val="bottom"/>
          </w:tcPr>
          <w:p w:rsidR="004D41C7" w:rsidRPr="00A81228" w:rsidRDefault="004D41C7" w:rsidP="002873DA">
            <w:pPr>
              <w:pStyle w:val="a3"/>
            </w:pPr>
          </w:p>
        </w:tc>
      </w:tr>
      <w:tr w:rsidR="00F810B4" w:rsidRPr="00841EC4" w:rsidTr="00F810B4">
        <w:trPr>
          <w:trHeight w:val="414"/>
        </w:trPr>
        <w:tc>
          <w:tcPr>
            <w:tcW w:w="9782" w:type="dxa"/>
            <w:gridSpan w:val="9"/>
            <w:tcBorders>
              <w:top w:val="single" w:sz="2" w:space="0" w:color="auto"/>
              <w:left w:val="single" w:sz="2" w:space="0" w:color="auto"/>
              <w:right w:val="single" w:sz="2" w:space="0" w:color="auto"/>
            </w:tcBorders>
            <w:vAlign w:val="center"/>
          </w:tcPr>
          <w:p w:rsidR="00F810B4" w:rsidRPr="002C729D" w:rsidRDefault="00F810B4" w:rsidP="00F810B4">
            <w:pPr>
              <w:shd w:val="clear" w:color="auto" w:fill="FFFFFF"/>
              <w:jc w:val="center"/>
              <w:rPr>
                <w:rFonts w:ascii="Arial" w:hAnsi="Arial" w:cs="Arial"/>
                <w:color w:val="000000"/>
                <w:sz w:val="21"/>
                <w:szCs w:val="21"/>
              </w:rPr>
            </w:pPr>
            <w:r w:rsidRPr="002C729D">
              <w:rPr>
                <w:b/>
                <w:bCs/>
                <w:color w:val="000000"/>
              </w:rPr>
              <w:t>Культура речи</w:t>
            </w:r>
            <w:r w:rsidR="00244EF7">
              <w:rPr>
                <w:b/>
                <w:bCs/>
                <w:color w:val="000000"/>
              </w:rPr>
              <w:t xml:space="preserve"> (3 часа)</w:t>
            </w:r>
          </w:p>
          <w:p w:rsidR="00F810B4" w:rsidRPr="00A81228" w:rsidRDefault="00F810B4" w:rsidP="002873DA">
            <w:pPr>
              <w:pStyle w:val="a3"/>
            </w:pPr>
          </w:p>
        </w:tc>
      </w:tr>
      <w:tr w:rsidR="004D41C7" w:rsidRPr="00841EC4" w:rsidTr="001057B5">
        <w:trPr>
          <w:trHeight w:val="1546"/>
        </w:trPr>
        <w:tc>
          <w:tcPr>
            <w:tcW w:w="427" w:type="dxa"/>
            <w:gridSpan w:val="2"/>
            <w:tcBorders>
              <w:top w:val="single" w:sz="2" w:space="0" w:color="auto"/>
              <w:left w:val="single" w:sz="2" w:space="0" w:color="auto"/>
              <w:right w:val="single" w:sz="2" w:space="0" w:color="auto"/>
            </w:tcBorders>
            <w:vAlign w:val="center"/>
          </w:tcPr>
          <w:p w:rsidR="004D41C7" w:rsidRPr="00A81228" w:rsidRDefault="004D41C7" w:rsidP="002873DA">
            <w:pPr>
              <w:pStyle w:val="a3"/>
              <w:jc w:val="center"/>
            </w:pPr>
          </w:p>
          <w:p w:rsidR="004D41C7" w:rsidRPr="00A81228" w:rsidRDefault="00466BF5" w:rsidP="002873DA">
            <w:pPr>
              <w:pStyle w:val="a3"/>
              <w:jc w:val="center"/>
            </w:pPr>
            <w:r>
              <w:t>14</w:t>
            </w:r>
          </w:p>
        </w:tc>
        <w:tc>
          <w:tcPr>
            <w:tcW w:w="992" w:type="dxa"/>
            <w:tcBorders>
              <w:top w:val="single" w:sz="4" w:space="0" w:color="auto"/>
              <w:left w:val="single" w:sz="2" w:space="0" w:color="auto"/>
              <w:bottom w:val="single" w:sz="4" w:space="0" w:color="auto"/>
              <w:right w:val="single" w:sz="2" w:space="0" w:color="auto"/>
            </w:tcBorders>
            <w:textDirection w:val="btLr"/>
          </w:tcPr>
          <w:p w:rsidR="004D41C7" w:rsidRPr="00A81228" w:rsidRDefault="004D41C7" w:rsidP="002873DA">
            <w:pPr>
              <w:pStyle w:val="a3"/>
              <w:ind w:left="113" w:right="113"/>
              <w:jc w:val="center"/>
            </w:pPr>
          </w:p>
          <w:p w:rsidR="004D41C7" w:rsidRPr="00A81228" w:rsidRDefault="004D41C7" w:rsidP="002873DA">
            <w:pPr>
              <w:pStyle w:val="a3"/>
              <w:ind w:left="113" w:right="113"/>
              <w:jc w:val="center"/>
            </w:pPr>
            <w:r w:rsidRPr="00A81228">
              <w:t>с 9.12 по 14.12</w:t>
            </w:r>
          </w:p>
        </w:tc>
        <w:tc>
          <w:tcPr>
            <w:tcW w:w="2128" w:type="dxa"/>
            <w:tcBorders>
              <w:top w:val="single" w:sz="2" w:space="0" w:color="auto"/>
              <w:left w:val="single" w:sz="2" w:space="0" w:color="auto"/>
              <w:bottom w:val="single" w:sz="4" w:space="0" w:color="auto"/>
              <w:right w:val="single" w:sz="2" w:space="0" w:color="auto"/>
            </w:tcBorders>
            <w:vAlign w:val="center"/>
          </w:tcPr>
          <w:p w:rsidR="004D41C7" w:rsidRPr="00F810B4" w:rsidRDefault="00F810B4" w:rsidP="002873DA">
            <w:pPr>
              <w:pStyle w:val="a3"/>
            </w:pPr>
            <w:r w:rsidRPr="00F810B4">
              <w:rPr>
                <w:bCs/>
                <w:color w:val="000000"/>
              </w:rPr>
              <w:t>Основные орфоэпические нормы</w:t>
            </w:r>
            <w:r w:rsidRPr="00F810B4">
              <w:rPr>
                <w:color w:val="000000"/>
              </w:rPr>
              <w:t> современного русского литературного языка.</w:t>
            </w:r>
          </w:p>
        </w:tc>
        <w:tc>
          <w:tcPr>
            <w:tcW w:w="709" w:type="dxa"/>
            <w:tcBorders>
              <w:top w:val="single" w:sz="2" w:space="0" w:color="auto"/>
              <w:left w:val="single" w:sz="2" w:space="0" w:color="auto"/>
              <w:bottom w:val="single" w:sz="4" w:space="0" w:color="auto"/>
              <w:right w:val="single" w:sz="2" w:space="0" w:color="auto"/>
            </w:tcBorders>
            <w:vAlign w:val="bottom"/>
          </w:tcPr>
          <w:p w:rsidR="004D41C7" w:rsidRPr="00A81228" w:rsidRDefault="004A61B8" w:rsidP="002873DA">
            <w:pPr>
              <w:pStyle w:val="a3"/>
              <w:jc w:val="center"/>
            </w:pPr>
            <w:r>
              <w:t>1</w:t>
            </w:r>
          </w:p>
        </w:tc>
        <w:tc>
          <w:tcPr>
            <w:tcW w:w="1418" w:type="dxa"/>
            <w:tcBorders>
              <w:top w:val="single" w:sz="2" w:space="0" w:color="auto"/>
              <w:left w:val="single" w:sz="2" w:space="0" w:color="auto"/>
              <w:bottom w:val="single" w:sz="4" w:space="0" w:color="auto"/>
              <w:right w:val="single" w:sz="2" w:space="0" w:color="auto"/>
            </w:tcBorders>
            <w:vAlign w:val="bottom"/>
          </w:tcPr>
          <w:p w:rsidR="004D41C7" w:rsidRPr="00A81228" w:rsidRDefault="004D41C7" w:rsidP="002873DA">
            <w:pPr>
              <w:pStyle w:val="a3"/>
              <w:jc w:val="center"/>
            </w:pPr>
          </w:p>
        </w:tc>
        <w:tc>
          <w:tcPr>
            <w:tcW w:w="1556" w:type="dxa"/>
            <w:tcBorders>
              <w:top w:val="single" w:sz="2" w:space="0" w:color="auto"/>
              <w:left w:val="single" w:sz="2" w:space="0" w:color="auto"/>
              <w:bottom w:val="single" w:sz="4" w:space="0" w:color="auto"/>
              <w:right w:val="single" w:sz="2" w:space="0" w:color="auto"/>
            </w:tcBorders>
            <w:vAlign w:val="bottom"/>
          </w:tcPr>
          <w:p w:rsidR="004D41C7" w:rsidRPr="00A81228" w:rsidRDefault="004D41C7" w:rsidP="002873DA">
            <w:pPr>
              <w:pStyle w:val="a3"/>
              <w:jc w:val="center"/>
            </w:pPr>
          </w:p>
        </w:tc>
        <w:tc>
          <w:tcPr>
            <w:tcW w:w="992" w:type="dxa"/>
            <w:tcBorders>
              <w:top w:val="single" w:sz="2" w:space="0" w:color="auto"/>
              <w:left w:val="single" w:sz="2" w:space="0" w:color="auto"/>
              <w:bottom w:val="single" w:sz="4" w:space="0" w:color="auto"/>
              <w:right w:val="single" w:sz="2" w:space="0" w:color="auto"/>
            </w:tcBorders>
            <w:vAlign w:val="bottom"/>
          </w:tcPr>
          <w:p w:rsidR="004D41C7" w:rsidRPr="00A81228" w:rsidRDefault="004D41C7" w:rsidP="002873DA">
            <w:pPr>
              <w:pStyle w:val="a3"/>
            </w:pPr>
          </w:p>
        </w:tc>
        <w:tc>
          <w:tcPr>
            <w:tcW w:w="1560" w:type="dxa"/>
            <w:tcBorders>
              <w:top w:val="single" w:sz="2" w:space="0" w:color="auto"/>
              <w:left w:val="single" w:sz="2" w:space="0" w:color="auto"/>
              <w:bottom w:val="single" w:sz="4" w:space="0" w:color="auto"/>
              <w:right w:val="single" w:sz="2" w:space="0" w:color="auto"/>
            </w:tcBorders>
            <w:vAlign w:val="bottom"/>
          </w:tcPr>
          <w:p w:rsidR="004D41C7" w:rsidRPr="00A81228" w:rsidRDefault="004D41C7" w:rsidP="002873DA">
            <w:pPr>
              <w:pStyle w:val="a3"/>
            </w:pPr>
          </w:p>
        </w:tc>
      </w:tr>
      <w:tr w:rsidR="001057B5" w:rsidRPr="00841EC4" w:rsidTr="001057B5">
        <w:trPr>
          <w:trHeight w:val="1407"/>
        </w:trPr>
        <w:tc>
          <w:tcPr>
            <w:tcW w:w="427" w:type="dxa"/>
            <w:gridSpan w:val="2"/>
            <w:tcBorders>
              <w:top w:val="single" w:sz="2" w:space="0" w:color="auto"/>
              <w:left w:val="single" w:sz="2" w:space="0" w:color="auto"/>
              <w:bottom w:val="single" w:sz="4" w:space="0" w:color="auto"/>
              <w:right w:val="single" w:sz="2" w:space="0" w:color="auto"/>
            </w:tcBorders>
            <w:vAlign w:val="center"/>
          </w:tcPr>
          <w:p w:rsidR="001057B5" w:rsidRPr="00A81228" w:rsidRDefault="001057B5" w:rsidP="002873DA">
            <w:pPr>
              <w:pStyle w:val="a3"/>
              <w:jc w:val="center"/>
            </w:pPr>
          </w:p>
          <w:p w:rsidR="001057B5" w:rsidRPr="00A81228" w:rsidRDefault="001057B5" w:rsidP="002873DA">
            <w:pPr>
              <w:pStyle w:val="a3"/>
              <w:jc w:val="center"/>
            </w:pPr>
            <w:r>
              <w:t>15</w:t>
            </w:r>
          </w:p>
        </w:tc>
        <w:tc>
          <w:tcPr>
            <w:tcW w:w="992" w:type="dxa"/>
            <w:tcBorders>
              <w:top w:val="single" w:sz="4" w:space="0" w:color="auto"/>
              <w:left w:val="single" w:sz="2" w:space="0" w:color="auto"/>
              <w:bottom w:val="single" w:sz="4" w:space="0" w:color="auto"/>
              <w:right w:val="single" w:sz="2" w:space="0" w:color="auto"/>
            </w:tcBorders>
            <w:textDirection w:val="btLr"/>
          </w:tcPr>
          <w:p w:rsidR="001057B5" w:rsidRPr="00A81228" w:rsidRDefault="001057B5" w:rsidP="002873DA">
            <w:pPr>
              <w:pStyle w:val="a3"/>
              <w:ind w:left="113" w:right="113"/>
              <w:jc w:val="center"/>
            </w:pPr>
          </w:p>
          <w:p w:rsidR="001057B5" w:rsidRPr="00A81228" w:rsidRDefault="001057B5" w:rsidP="001057B5">
            <w:pPr>
              <w:pStyle w:val="a3"/>
              <w:ind w:right="113"/>
              <w:jc w:val="center"/>
            </w:pPr>
            <w:r w:rsidRPr="00A81228">
              <w:t>с 16.12 по 21.12</w:t>
            </w:r>
          </w:p>
        </w:tc>
        <w:tc>
          <w:tcPr>
            <w:tcW w:w="2128" w:type="dxa"/>
            <w:tcBorders>
              <w:top w:val="single" w:sz="4" w:space="0" w:color="auto"/>
              <w:left w:val="single" w:sz="2" w:space="0" w:color="auto"/>
              <w:bottom w:val="single" w:sz="4" w:space="0" w:color="auto"/>
              <w:right w:val="single" w:sz="2" w:space="0" w:color="auto"/>
            </w:tcBorders>
            <w:vAlign w:val="center"/>
          </w:tcPr>
          <w:p w:rsidR="001057B5" w:rsidRPr="00F810B4" w:rsidRDefault="00F810B4" w:rsidP="002873DA">
            <w:pPr>
              <w:pStyle w:val="a3"/>
            </w:pPr>
            <w:r w:rsidRPr="00F810B4">
              <w:rPr>
                <w:bCs/>
                <w:color w:val="000000"/>
              </w:rPr>
              <w:t>Основные лексические нормы современного русского литературного языка. </w:t>
            </w:r>
            <w:r w:rsidRPr="00F810B4">
              <w:rPr>
                <w:color w:val="000000"/>
              </w:rPr>
              <w:t xml:space="preserve">Паронимы и </w:t>
            </w:r>
            <w:r w:rsidRPr="00F810B4">
              <w:rPr>
                <w:color w:val="000000"/>
              </w:rPr>
              <w:lastRenderedPageBreak/>
              <w:t>точность речи.</w:t>
            </w:r>
          </w:p>
        </w:tc>
        <w:tc>
          <w:tcPr>
            <w:tcW w:w="709" w:type="dxa"/>
            <w:tcBorders>
              <w:top w:val="single" w:sz="4" w:space="0" w:color="auto"/>
              <w:left w:val="single" w:sz="2" w:space="0" w:color="auto"/>
              <w:bottom w:val="single" w:sz="4" w:space="0" w:color="auto"/>
              <w:right w:val="single" w:sz="2" w:space="0" w:color="auto"/>
            </w:tcBorders>
            <w:vAlign w:val="bottom"/>
          </w:tcPr>
          <w:p w:rsidR="001057B5" w:rsidRPr="00A81228" w:rsidRDefault="004A61B8" w:rsidP="002873DA">
            <w:pPr>
              <w:pStyle w:val="a3"/>
              <w:jc w:val="center"/>
            </w:pPr>
            <w:r>
              <w:lastRenderedPageBreak/>
              <w:t>1</w:t>
            </w:r>
          </w:p>
        </w:tc>
        <w:tc>
          <w:tcPr>
            <w:tcW w:w="1418" w:type="dxa"/>
            <w:tcBorders>
              <w:top w:val="single" w:sz="4" w:space="0" w:color="auto"/>
              <w:left w:val="single" w:sz="2" w:space="0" w:color="auto"/>
              <w:bottom w:val="single" w:sz="4" w:space="0" w:color="auto"/>
              <w:right w:val="single" w:sz="2" w:space="0" w:color="auto"/>
            </w:tcBorders>
            <w:vAlign w:val="bottom"/>
          </w:tcPr>
          <w:p w:rsidR="001057B5" w:rsidRPr="00A81228" w:rsidRDefault="001057B5" w:rsidP="002873DA">
            <w:pPr>
              <w:pStyle w:val="a3"/>
              <w:jc w:val="center"/>
            </w:pPr>
          </w:p>
        </w:tc>
        <w:tc>
          <w:tcPr>
            <w:tcW w:w="1556" w:type="dxa"/>
            <w:tcBorders>
              <w:top w:val="single" w:sz="4" w:space="0" w:color="auto"/>
              <w:left w:val="single" w:sz="2" w:space="0" w:color="auto"/>
              <w:bottom w:val="single" w:sz="4" w:space="0" w:color="auto"/>
              <w:right w:val="single" w:sz="2" w:space="0" w:color="auto"/>
            </w:tcBorders>
            <w:vAlign w:val="bottom"/>
          </w:tcPr>
          <w:p w:rsidR="001057B5" w:rsidRPr="00A81228" w:rsidRDefault="001057B5" w:rsidP="002873DA">
            <w:pPr>
              <w:pStyle w:val="a3"/>
              <w:jc w:val="center"/>
            </w:pPr>
          </w:p>
        </w:tc>
        <w:tc>
          <w:tcPr>
            <w:tcW w:w="992" w:type="dxa"/>
            <w:tcBorders>
              <w:top w:val="single" w:sz="4" w:space="0" w:color="auto"/>
              <w:left w:val="single" w:sz="2" w:space="0" w:color="auto"/>
              <w:bottom w:val="single" w:sz="4" w:space="0" w:color="auto"/>
              <w:right w:val="single" w:sz="2" w:space="0" w:color="auto"/>
            </w:tcBorders>
            <w:vAlign w:val="bottom"/>
          </w:tcPr>
          <w:p w:rsidR="001057B5" w:rsidRPr="00A81228" w:rsidRDefault="001057B5" w:rsidP="002873DA">
            <w:pPr>
              <w:pStyle w:val="a3"/>
            </w:pPr>
          </w:p>
        </w:tc>
        <w:tc>
          <w:tcPr>
            <w:tcW w:w="1560" w:type="dxa"/>
            <w:tcBorders>
              <w:top w:val="single" w:sz="4" w:space="0" w:color="auto"/>
              <w:left w:val="single" w:sz="2" w:space="0" w:color="auto"/>
              <w:bottom w:val="single" w:sz="4" w:space="0" w:color="auto"/>
              <w:right w:val="single" w:sz="2" w:space="0" w:color="auto"/>
            </w:tcBorders>
            <w:vAlign w:val="bottom"/>
          </w:tcPr>
          <w:p w:rsidR="001057B5" w:rsidRPr="00A81228" w:rsidRDefault="001057B5" w:rsidP="002873DA">
            <w:pPr>
              <w:pStyle w:val="a3"/>
            </w:pPr>
          </w:p>
        </w:tc>
      </w:tr>
      <w:tr w:rsidR="001057B5" w:rsidRPr="00841EC4" w:rsidTr="001057B5">
        <w:trPr>
          <w:trHeight w:val="1691"/>
        </w:trPr>
        <w:tc>
          <w:tcPr>
            <w:tcW w:w="427" w:type="dxa"/>
            <w:gridSpan w:val="2"/>
            <w:tcBorders>
              <w:top w:val="single" w:sz="4" w:space="0" w:color="auto"/>
              <w:left w:val="single" w:sz="2" w:space="0" w:color="auto"/>
              <w:right w:val="single" w:sz="2" w:space="0" w:color="auto"/>
            </w:tcBorders>
            <w:vAlign w:val="center"/>
          </w:tcPr>
          <w:p w:rsidR="001057B5" w:rsidRPr="00A81228" w:rsidRDefault="001057B5" w:rsidP="001057B5">
            <w:pPr>
              <w:pStyle w:val="a3"/>
              <w:jc w:val="center"/>
            </w:pPr>
            <w:r>
              <w:lastRenderedPageBreak/>
              <w:t>16</w:t>
            </w:r>
          </w:p>
          <w:p w:rsidR="001057B5" w:rsidRPr="00A81228" w:rsidRDefault="001057B5" w:rsidP="002873DA">
            <w:pPr>
              <w:pStyle w:val="a3"/>
              <w:jc w:val="center"/>
            </w:pPr>
          </w:p>
          <w:p w:rsidR="001057B5" w:rsidRPr="00A81228" w:rsidRDefault="001057B5" w:rsidP="001057B5">
            <w:pPr>
              <w:pStyle w:val="a3"/>
              <w:jc w:val="center"/>
            </w:pPr>
          </w:p>
        </w:tc>
        <w:tc>
          <w:tcPr>
            <w:tcW w:w="992" w:type="dxa"/>
            <w:tcBorders>
              <w:top w:val="single" w:sz="4" w:space="0" w:color="auto"/>
              <w:left w:val="single" w:sz="2" w:space="0" w:color="auto"/>
              <w:right w:val="single" w:sz="2" w:space="0" w:color="auto"/>
            </w:tcBorders>
            <w:textDirection w:val="btLr"/>
          </w:tcPr>
          <w:p w:rsidR="001057B5" w:rsidRPr="00A81228" w:rsidRDefault="001057B5" w:rsidP="002873DA">
            <w:pPr>
              <w:pStyle w:val="a3"/>
              <w:ind w:left="113" w:right="113"/>
              <w:jc w:val="center"/>
            </w:pPr>
          </w:p>
          <w:p w:rsidR="001057B5" w:rsidRPr="00A81228" w:rsidRDefault="001057B5" w:rsidP="002873DA">
            <w:pPr>
              <w:pStyle w:val="a3"/>
              <w:ind w:left="113" w:right="113"/>
              <w:jc w:val="center"/>
            </w:pPr>
            <w:r w:rsidRPr="00A81228">
              <w:t>с 23.12 по 28.12</w:t>
            </w:r>
          </w:p>
        </w:tc>
        <w:tc>
          <w:tcPr>
            <w:tcW w:w="2128" w:type="dxa"/>
            <w:tcBorders>
              <w:top w:val="single" w:sz="4" w:space="0" w:color="auto"/>
              <w:left w:val="single" w:sz="2" w:space="0" w:color="auto"/>
              <w:right w:val="single" w:sz="2" w:space="0" w:color="auto"/>
            </w:tcBorders>
            <w:vAlign w:val="center"/>
          </w:tcPr>
          <w:p w:rsidR="001057B5" w:rsidRPr="00244EF7" w:rsidRDefault="00244EF7" w:rsidP="002873DA">
            <w:pPr>
              <w:pStyle w:val="a3"/>
            </w:pPr>
            <w:r w:rsidRPr="00244EF7">
              <w:rPr>
                <w:bCs/>
                <w:color w:val="000000"/>
              </w:rPr>
              <w:t>Основные грамматические нормы современного русского литературного языка. </w:t>
            </w:r>
          </w:p>
        </w:tc>
        <w:tc>
          <w:tcPr>
            <w:tcW w:w="709" w:type="dxa"/>
            <w:tcBorders>
              <w:top w:val="single" w:sz="4" w:space="0" w:color="auto"/>
              <w:left w:val="single" w:sz="2" w:space="0" w:color="auto"/>
              <w:right w:val="single" w:sz="2" w:space="0" w:color="auto"/>
            </w:tcBorders>
            <w:vAlign w:val="bottom"/>
          </w:tcPr>
          <w:p w:rsidR="001057B5" w:rsidRPr="00A81228" w:rsidRDefault="004A61B8" w:rsidP="002873DA">
            <w:pPr>
              <w:pStyle w:val="a3"/>
              <w:jc w:val="center"/>
            </w:pPr>
            <w:r>
              <w:t>1</w:t>
            </w:r>
          </w:p>
        </w:tc>
        <w:tc>
          <w:tcPr>
            <w:tcW w:w="1418" w:type="dxa"/>
            <w:tcBorders>
              <w:top w:val="single" w:sz="4" w:space="0" w:color="auto"/>
              <w:left w:val="single" w:sz="2" w:space="0" w:color="auto"/>
              <w:right w:val="single" w:sz="2" w:space="0" w:color="auto"/>
            </w:tcBorders>
            <w:vAlign w:val="bottom"/>
          </w:tcPr>
          <w:p w:rsidR="001057B5" w:rsidRPr="00A81228" w:rsidRDefault="001057B5" w:rsidP="002873DA">
            <w:pPr>
              <w:pStyle w:val="a3"/>
              <w:jc w:val="center"/>
            </w:pPr>
          </w:p>
        </w:tc>
        <w:tc>
          <w:tcPr>
            <w:tcW w:w="1556" w:type="dxa"/>
            <w:tcBorders>
              <w:top w:val="single" w:sz="4" w:space="0" w:color="auto"/>
              <w:left w:val="single" w:sz="2" w:space="0" w:color="auto"/>
              <w:right w:val="single" w:sz="2" w:space="0" w:color="auto"/>
            </w:tcBorders>
            <w:vAlign w:val="bottom"/>
          </w:tcPr>
          <w:p w:rsidR="001057B5" w:rsidRPr="00A81228" w:rsidRDefault="001057B5" w:rsidP="002873DA">
            <w:pPr>
              <w:pStyle w:val="a3"/>
              <w:jc w:val="center"/>
            </w:pPr>
          </w:p>
        </w:tc>
        <w:tc>
          <w:tcPr>
            <w:tcW w:w="992" w:type="dxa"/>
            <w:tcBorders>
              <w:top w:val="single" w:sz="4" w:space="0" w:color="auto"/>
              <w:left w:val="single" w:sz="2" w:space="0" w:color="auto"/>
              <w:right w:val="single" w:sz="2" w:space="0" w:color="auto"/>
            </w:tcBorders>
            <w:vAlign w:val="bottom"/>
          </w:tcPr>
          <w:p w:rsidR="001057B5" w:rsidRPr="00A81228" w:rsidRDefault="001057B5" w:rsidP="002873DA">
            <w:pPr>
              <w:pStyle w:val="a3"/>
            </w:pPr>
          </w:p>
        </w:tc>
        <w:tc>
          <w:tcPr>
            <w:tcW w:w="1560" w:type="dxa"/>
            <w:tcBorders>
              <w:top w:val="single" w:sz="4" w:space="0" w:color="auto"/>
              <w:left w:val="single" w:sz="2" w:space="0" w:color="auto"/>
              <w:right w:val="single" w:sz="2" w:space="0" w:color="auto"/>
            </w:tcBorders>
            <w:vAlign w:val="bottom"/>
          </w:tcPr>
          <w:p w:rsidR="001057B5" w:rsidRPr="00A81228" w:rsidRDefault="001057B5" w:rsidP="002873DA">
            <w:pPr>
              <w:pStyle w:val="a3"/>
            </w:pPr>
          </w:p>
        </w:tc>
      </w:tr>
      <w:tr w:rsidR="002873DA" w:rsidRPr="00A81228" w:rsidTr="00A827A5">
        <w:trPr>
          <w:trHeight w:val="295"/>
        </w:trPr>
        <w:tc>
          <w:tcPr>
            <w:tcW w:w="427" w:type="dxa"/>
            <w:gridSpan w:val="2"/>
            <w:tcBorders>
              <w:top w:val="single" w:sz="2" w:space="0" w:color="auto"/>
              <w:left w:val="single" w:sz="2" w:space="0" w:color="auto"/>
              <w:bottom w:val="single" w:sz="2" w:space="0" w:color="auto"/>
              <w:right w:val="single" w:sz="2" w:space="0" w:color="auto"/>
            </w:tcBorders>
            <w:vAlign w:val="bottom"/>
          </w:tcPr>
          <w:p w:rsidR="002873DA" w:rsidRPr="00A81228" w:rsidRDefault="002873DA" w:rsidP="002873DA">
            <w:pPr>
              <w:pStyle w:val="a3"/>
            </w:pPr>
          </w:p>
        </w:tc>
        <w:tc>
          <w:tcPr>
            <w:tcW w:w="992" w:type="dxa"/>
            <w:tcBorders>
              <w:top w:val="single" w:sz="2" w:space="0" w:color="auto"/>
              <w:left w:val="single" w:sz="2" w:space="0" w:color="auto"/>
              <w:bottom w:val="single" w:sz="2" w:space="0" w:color="auto"/>
              <w:right w:val="single" w:sz="2" w:space="0" w:color="auto"/>
            </w:tcBorders>
          </w:tcPr>
          <w:p w:rsidR="002873DA" w:rsidRPr="00A81228" w:rsidRDefault="002873DA" w:rsidP="002873DA">
            <w:pPr>
              <w:pStyle w:val="a3"/>
            </w:pPr>
          </w:p>
        </w:tc>
        <w:tc>
          <w:tcPr>
            <w:tcW w:w="2128" w:type="dxa"/>
            <w:tcBorders>
              <w:top w:val="single" w:sz="2" w:space="0" w:color="auto"/>
              <w:left w:val="single" w:sz="2" w:space="0" w:color="auto"/>
              <w:bottom w:val="single" w:sz="2" w:space="0" w:color="auto"/>
              <w:right w:val="single" w:sz="2" w:space="0" w:color="auto"/>
            </w:tcBorders>
            <w:vAlign w:val="center"/>
          </w:tcPr>
          <w:p w:rsidR="002873DA" w:rsidRPr="00A81228" w:rsidRDefault="002873DA" w:rsidP="002873DA">
            <w:pPr>
              <w:pStyle w:val="a3"/>
            </w:pPr>
            <w:r w:rsidRPr="00A81228">
              <w:t>Итого:</w:t>
            </w:r>
          </w:p>
        </w:tc>
        <w:tc>
          <w:tcPr>
            <w:tcW w:w="709" w:type="dxa"/>
            <w:tcBorders>
              <w:top w:val="single" w:sz="2" w:space="0" w:color="auto"/>
              <w:left w:val="single" w:sz="2" w:space="0" w:color="auto"/>
              <w:bottom w:val="single" w:sz="2" w:space="0" w:color="auto"/>
              <w:right w:val="single" w:sz="2" w:space="0" w:color="auto"/>
            </w:tcBorders>
            <w:vAlign w:val="center"/>
          </w:tcPr>
          <w:p w:rsidR="002873DA" w:rsidRPr="00A81228" w:rsidRDefault="005905AA" w:rsidP="00F810B4">
            <w:pPr>
              <w:pStyle w:val="a3"/>
            </w:pPr>
            <w:r>
              <w:t>1</w:t>
            </w:r>
            <w:r w:rsidR="00F810B4">
              <w:t>6</w:t>
            </w:r>
            <w:r w:rsidR="002873DA" w:rsidRPr="00A81228">
              <w:t xml:space="preserve"> ч.</w:t>
            </w:r>
          </w:p>
        </w:tc>
        <w:tc>
          <w:tcPr>
            <w:tcW w:w="1418" w:type="dxa"/>
            <w:tcBorders>
              <w:top w:val="single" w:sz="2" w:space="0" w:color="auto"/>
              <w:left w:val="single" w:sz="2" w:space="0" w:color="auto"/>
              <w:bottom w:val="single" w:sz="2" w:space="0" w:color="auto"/>
              <w:right w:val="single" w:sz="2" w:space="0" w:color="auto"/>
            </w:tcBorders>
            <w:vAlign w:val="center"/>
          </w:tcPr>
          <w:p w:rsidR="002873DA" w:rsidRPr="00A81228" w:rsidRDefault="002873DA" w:rsidP="002873DA">
            <w:pPr>
              <w:pStyle w:val="a3"/>
            </w:pPr>
          </w:p>
        </w:tc>
        <w:tc>
          <w:tcPr>
            <w:tcW w:w="1556" w:type="dxa"/>
            <w:tcBorders>
              <w:top w:val="single" w:sz="2" w:space="0" w:color="auto"/>
              <w:left w:val="single" w:sz="2" w:space="0" w:color="auto"/>
              <w:bottom w:val="single" w:sz="2" w:space="0" w:color="auto"/>
              <w:right w:val="single" w:sz="2" w:space="0" w:color="auto"/>
            </w:tcBorders>
            <w:vAlign w:val="center"/>
          </w:tcPr>
          <w:p w:rsidR="002873DA" w:rsidRPr="00A81228" w:rsidRDefault="002873DA" w:rsidP="002873DA">
            <w:pPr>
              <w:pStyle w:val="a3"/>
            </w:pPr>
          </w:p>
        </w:tc>
        <w:tc>
          <w:tcPr>
            <w:tcW w:w="992" w:type="dxa"/>
            <w:tcBorders>
              <w:top w:val="single" w:sz="2" w:space="0" w:color="auto"/>
              <w:left w:val="single" w:sz="2" w:space="0" w:color="auto"/>
              <w:bottom w:val="single" w:sz="2" w:space="0" w:color="auto"/>
              <w:right w:val="single" w:sz="2" w:space="0" w:color="auto"/>
            </w:tcBorders>
            <w:vAlign w:val="bottom"/>
          </w:tcPr>
          <w:p w:rsidR="002873DA" w:rsidRPr="00A81228" w:rsidRDefault="002873DA" w:rsidP="002873DA">
            <w:pPr>
              <w:pStyle w:val="a3"/>
            </w:pPr>
          </w:p>
        </w:tc>
        <w:tc>
          <w:tcPr>
            <w:tcW w:w="1560" w:type="dxa"/>
            <w:tcBorders>
              <w:top w:val="single" w:sz="2" w:space="0" w:color="auto"/>
              <w:left w:val="single" w:sz="2" w:space="0" w:color="auto"/>
              <w:bottom w:val="single" w:sz="2" w:space="0" w:color="auto"/>
              <w:right w:val="single" w:sz="2" w:space="0" w:color="auto"/>
            </w:tcBorders>
            <w:vAlign w:val="bottom"/>
          </w:tcPr>
          <w:p w:rsidR="002873DA" w:rsidRPr="00A81228" w:rsidRDefault="002873DA" w:rsidP="002873DA">
            <w:pPr>
              <w:pStyle w:val="a3"/>
            </w:pPr>
          </w:p>
        </w:tc>
      </w:tr>
    </w:tbl>
    <w:p w:rsidR="004A61B8" w:rsidRDefault="004A61B8" w:rsidP="004A61B8">
      <w:pPr>
        <w:rPr>
          <w:b/>
          <w:bCs/>
        </w:rPr>
      </w:pPr>
    </w:p>
    <w:p w:rsidR="004A61B8" w:rsidRDefault="004A61B8" w:rsidP="004A61B8">
      <w:pPr>
        <w:rPr>
          <w:b/>
          <w:bCs/>
        </w:rPr>
      </w:pPr>
    </w:p>
    <w:p w:rsidR="004A61B8" w:rsidRDefault="004A61B8" w:rsidP="004A61B8">
      <w:pPr>
        <w:pStyle w:val="a3"/>
        <w:jc w:val="center"/>
        <w:rPr>
          <w:b/>
          <w:noProof/>
        </w:rPr>
      </w:pPr>
      <w:r>
        <w:rPr>
          <w:b/>
          <w:noProof/>
        </w:rPr>
        <w:t>Планируемые результаты на 2019 – 2020 учебный год</w:t>
      </w:r>
    </w:p>
    <w:p w:rsidR="004A61B8" w:rsidRDefault="004A61B8" w:rsidP="004A61B8">
      <w:pPr>
        <w:jc w:val="both"/>
        <w:rPr>
          <w:b/>
          <w:bCs/>
          <w:color w:val="000000"/>
          <w:lang w:eastAsia="hi-IN" w:bidi="hi-IN"/>
        </w:rPr>
      </w:pPr>
    </w:p>
    <w:tbl>
      <w:tblPr>
        <w:tblW w:w="0" w:type="auto"/>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930"/>
        <w:gridCol w:w="2114"/>
        <w:gridCol w:w="2071"/>
      </w:tblGrid>
      <w:tr w:rsidR="004A61B8" w:rsidTr="00304430">
        <w:trPr>
          <w:jc w:val="center"/>
        </w:trPr>
        <w:tc>
          <w:tcPr>
            <w:tcW w:w="751" w:type="dxa"/>
            <w:tcBorders>
              <w:top w:val="single" w:sz="4" w:space="0" w:color="auto"/>
              <w:left w:val="single" w:sz="4" w:space="0" w:color="auto"/>
              <w:bottom w:val="single" w:sz="4" w:space="0" w:color="auto"/>
              <w:right w:val="single" w:sz="4" w:space="0" w:color="auto"/>
            </w:tcBorders>
            <w:hideMark/>
          </w:tcPr>
          <w:p w:rsidR="004A61B8" w:rsidRDefault="004A61B8" w:rsidP="00304430">
            <w:pPr>
              <w:jc w:val="center"/>
              <w:rPr>
                <w:b/>
                <w:bCs/>
                <w:color w:val="000000"/>
                <w:lang w:eastAsia="hi-IN" w:bidi="hi-IN"/>
              </w:rPr>
            </w:pPr>
            <w:r>
              <w:rPr>
                <w:b/>
                <w:bCs/>
                <w:color w:val="000000"/>
                <w:lang w:eastAsia="hi-IN" w:bidi="hi-IN"/>
              </w:rPr>
              <w:t>№ п\п</w:t>
            </w:r>
          </w:p>
        </w:tc>
        <w:tc>
          <w:tcPr>
            <w:tcW w:w="1930" w:type="dxa"/>
            <w:tcBorders>
              <w:top w:val="single" w:sz="4" w:space="0" w:color="auto"/>
              <w:left w:val="single" w:sz="4" w:space="0" w:color="auto"/>
              <w:bottom w:val="single" w:sz="4" w:space="0" w:color="auto"/>
              <w:right w:val="single" w:sz="4" w:space="0" w:color="auto"/>
            </w:tcBorders>
            <w:hideMark/>
          </w:tcPr>
          <w:p w:rsidR="004A61B8" w:rsidRDefault="004A61B8" w:rsidP="00304430">
            <w:pPr>
              <w:jc w:val="center"/>
              <w:rPr>
                <w:b/>
                <w:bCs/>
                <w:color w:val="000000"/>
                <w:lang w:eastAsia="hi-IN" w:bidi="hi-IN"/>
              </w:rPr>
            </w:pPr>
            <w:r>
              <w:rPr>
                <w:b/>
                <w:bCs/>
                <w:color w:val="000000"/>
                <w:lang w:eastAsia="hi-IN" w:bidi="hi-IN"/>
              </w:rPr>
              <w:t>Класс</w:t>
            </w:r>
          </w:p>
        </w:tc>
        <w:tc>
          <w:tcPr>
            <w:tcW w:w="2114" w:type="dxa"/>
            <w:tcBorders>
              <w:top w:val="single" w:sz="4" w:space="0" w:color="auto"/>
              <w:left w:val="single" w:sz="4" w:space="0" w:color="auto"/>
              <w:bottom w:val="single" w:sz="4" w:space="0" w:color="auto"/>
              <w:right w:val="single" w:sz="4" w:space="0" w:color="auto"/>
            </w:tcBorders>
            <w:hideMark/>
          </w:tcPr>
          <w:p w:rsidR="004A61B8" w:rsidRDefault="004A61B8" w:rsidP="00304430">
            <w:pPr>
              <w:jc w:val="center"/>
              <w:rPr>
                <w:b/>
                <w:bCs/>
                <w:color w:val="000000"/>
                <w:lang w:eastAsia="hi-IN" w:bidi="hi-IN"/>
              </w:rPr>
            </w:pPr>
            <w:r>
              <w:rPr>
                <w:b/>
                <w:bCs/>
                <w:color w:val="000000"/>
                <w:lang w:eastAsia="hi-IN" w:bidi="hi-IN"/>
              </w:rPr>
              <w:t>Успеваемость</w:t>
            </w:r>
          </w:p>
          <w:p w:rsidR="004A61B8" w:rsidRDefault="004A61B8" w:rsidP="00304430">
            <w:pPr>
              <w:jc w:val="center"/>
              <w:rPr>
                <w:b/>
                <w:bCs/>
                <w:color w:val="000000"/>
                <w:lang w:eastAsia="hi-IN" w:bidi="hi-IN"/>
              </w:rPr>
            </w:pPr>
            <w:r>
              <w:rPr>
                <w:b/>
                <w:bCs/>
                <w:color w:val="000000"/>
                <w:lang w:eastAsia="hi-IN" w:bidi="hi-IN"/>
              </w:rPr>
              <w:t>(%)</w:t>
            </w:r>
          </w:p>
        </w:tc>
        <w:tc>
          <w:tcPr>
            <w:tcW w:w="2071" w:type="dxa"/>
            <w:tcBorders>
              <w:top w:val="single" w:sz="4" w:space="0" w:color="auto"/>
              <w:left w:val="single" w:sz="4" w:space="0" w:color="auto"/>
              <w:bottom w:val="single" w:sz="4" w:space="0" w:color="auto"/>
              <w:right w:val="single" w:sz="4" w:space="0" w:color="auto"/>
            </w:tcBorders>
            <w:hideMark/>
          </w:tcPr>
          <w:p w:rsidR="004A61B8" w:rsidRDefault="004A61B8" w:rsidP="00304430">
            <w:pPr>
              <w:jc w:val="center"/>
              <w:rPr>
                <w:b/>
                <w:bCs/>
                <w:color w:val="000000"/>
                <w:lang w:eastAsia="hi-IN" w:bidi="hi-IN"/>
              </w:rPr>
            </w:pPr>
            <w:r>
              <w:rPr>
                <w:b/>
                <w:bCs/>
                <w:color w:val="000000"/>
                <w:lang w:eastAsia="hi-IN" w:bidi="hi-IN"/>
              </w:rPr>
              <w:t>Качество знаний</w:t>
            </w:r>
          </w:p>
          <w:p w:rsidR="004A61B8" w:rsidRDefault="004A61B8" w:rsidP="00304430">
            <w:pPr>
              <w:jc w:val="center"/>
              <w:rPr>
                <w:b/>
                <w:bCs/>
                <w:color w:val="000000"/>
                <w:lang w:eastAsia="hi-IN" w:bidi="hi-IN"/>
              </w:rPr>
            </w:pPr>
            <w:r>
              <w:rPr>
                <w:b/>
                <w:bCs/>
                <w:color w:val="000000"/>
                <w:lang w:eastAsia="hi-IN" w:bidi="hi-IN"/>
              </w:rPr>
              <w:t>(%)</w:t>
            </w:r>
          </w:p>
        </w:tc>
      </w:tr>
      <w:tr w:rsidR="004A61B8" w:rsidTr="00304430">
        <w:trPr>
          <w:jc w:val="center"/>
        </w:trPr>
        <w:tc>
          <w:tcPr>
            <w:tcW w:w="751" w:type="dxa"/>
            <w:tcBorders>
              <w:top w:val="single" w:sz="4" w:space="0" w:color="auto"/>
              <w:left w:val="single" w:sz="4" w:space="0" w:color="auto"/>
              <w:bottom w:val="single" w:sz="4" w:space="0" w:color="auto"/>
              <w:right w:val="single" w:sz="4" w:space="0" w:color="auto"/>
            </w:tcBorders>
            <w:vAlign w:val="center"/>
            <w:hideMark/>
          </w:tcPr>
          <w:p w:rsidR="004A61B8" w:rsidRDefault="004A61B8" w:rsidP="00304430">
            <w:pPr>
              <w:jc w:val="center"/>
              <w:rPr>
                <w:bCs/>
                <w:color w:val="000000"/>
                <w:lang w:eastAsia="hi-IN" w:bidi="hi-IN"/>
              </w:rPr>
            </w:pPr>
            <w:r>
              <w:rPr>
                <w:bCs/>
                <w:color w:val="000000"/>
                <w:lang w:eastAsia="hi-IN" w:bidi="hi-IN"/>
              </w:rPr>
              <w:t>1</w:t>
            </w:r>
          </w:p>
        </w:tc>
        <w:tc>
          <w:tcPr>
            <w:tcW w:w="1930" w:type="dxa"/>
            <w:tcBorders>
              <w:top w:val="single" w:sz="4" w:space="0" w:color="auto"/>
              <w:left w:val="single" w:sz="4" w:space="0" w:color="auto"/>
              <w:bottom w:val="single" w:sz="4" w:space="0" w:color="auto"/>
              <w:right w:val="single" w:sz="4" w:space="0" w:color="auto"/>
            </w:tcBorders>
            <w:vAlign w:val="center"/>
            <w:hideMark/>
          </w:tcPr>
          <w:p w:rsidR="004A61B8" w:rsidRDefault="009D0D4F" w:rsidP="00304430">
            <w:pPr>
              <w:jc w:val="center"/>
              <w:rPr>
                <w:bCs/>
                <w:color w:val="000000"/>
                <w:lang w:eastAsia="hi-IN" w:bidi="hi-IN"/>
              </w:rPr>
            </w:pPr>
            <w:r>
              <w:rPr>
                <w:bCs/>
                <w:color w:val="000000"/>
                <w:lang w:eastAsia="hi-IN" w:bidi="hi-IN"/>
              </w:rPr>
              <w:t>7</w:t>
            </w:r>
            <w:r w:rsidR="00592B83">
              <w:rPr>
                <w:bCs/>
                <w:color w:val="000000"/>
                <w:lang w:eastAsia="hi-IN" w:bidi="hi-IN"/>
              </w:rPr>
              <w:t xml:space="preserve"> «Б</w:t>
            </w:r>
            <w:r w:rsidR="004A61B8">
              <w:rPr>
                <w:bCs/>
                <w:color w:val="000000"/>
                <w:lang w:eastAsia="hi-IN" w:bidi="hi-IN"/>
              </w:rPr>
              <w:t>»</w:t>
            </w:r>
          </w:p>
        </w:tc>
        <w:tc>
          <w:tcPr>
            <w:tcW w:w="2114" w:type="dxa"/>
            <w:tcBorders>
              <w:top w:val="single" w:sz="4" w:space="0" w:color="auto"/>
              <w:left w:val="single" w:sz="4" w:space="0" w:color="auto"/>
              <w:bottom w:val="single" w:sz="4" w:space="0" w:color="auto"/>
              <w:right w:val="single" w:sz="4" w:space="0" w:color="auto"/>
            </w:tcBorders>
            <w:vAlign w:val="center"/>
            <w:hideMark/>
          </w:tcPr>
          <w:p w:rsidR="004A61B8" w:rsidRDefault="00592B83" w:rsidP="00304430">
            <w:pPr>
              <w:jc w:val="center"/>
              <w:rPr>
                <w:bCs/>
                <w:color w:val="000000"/>
                <w:lang w:eastAsia="hi-IN" w:bidi="hi-IN"/>
              </w:rPr>
            </w:pPr>
            <w:r>
              <w:rPr>
                <w:bCs/>
                <w:color w:val="000000"/>
                <w:lang w:eastAsia="hi-IN" w:bidi="hi-IN"/>
              </w:rPr>
              <w:t>95</w:t>
            </w:r>
            <w:r w:rsidR="004A61B8">
              <w:rPr>
                <w:bCs/>
                <w:color w:val="000000"/>
                <w:lang w:eastAsia="hi-IN" w:bidi="hi-IN"/>
              </w:rPr>
              <w:t>%</w:t>
            </w:r>
          </w:p>
        </w:tc>
        <w:tc>
          <w:tcPr>
            <w:tcW w:w="2071" w:type="dxa"/>
            <w:tcBorders>
              <w:top w:val="single" w:sz="4" w:space="0" w:color="auto"/>
              <w:left w:val="single" w:sz="4" w:space="0" w:color="auto"/>
              <w:bottom w:val="single" w:sz="4" w:space="0" w:color="auto"/>
              <w:right w:val="single" w:sz="4" w:space="0" w:color="auto"/>
            </w:tcBorders>
            <w:vAlign w:val="center"/>
            <w:hideMark/>
          </w:tcPr>
          <w:p w:rsidR="004A61B8" w:rsidRDefault="004A61B8" w:rsidP="009D0D4F">
            <w:pPr>
              <w:jc w:val="center"/>
              <w:rPr>
                <w:bCs/>
                <w:color w:val="000000"/>
                <w:lang w:eastAsia="hi-IN" w:bidi="hi-IN"/>
              </w:rPr>
            </w:pPr>
            <w:r>
              <w:rPr>
                <w:bCs/>
                <w:color w:val="000000"/>
                <w:lang w:eastAsia="hi-IN" w:bidi="hi-IN"/>
              </w:rPr>
              <w:t xml:space="preserve">не ниже </w:t>
            </w:r>
            <w:r w:rsidR="00592B83">
              <w:rPr>
                <w:bCs/>
                <w:color w:val="000000"/>
                <w:lang w:eastAsia="hi-IN" w:bidi="hi-IN"/>
              </w:rPr>
              <w:t>5</w:t>
            </w:r>
            <w:r>
              <w:rPr>
                <w:bCs/>
                <w:color w:val="000000"/>
                <w:lang w:eastAsia="hi-IN" w:bidi="hi-IN"/>
              </w:rPr>
              <w:t>0%</w:t>
            </w:r>
          </w:p>
        </w:tc>
      </w:tr>
    </w:tbl>
    <w:p w:rsidR="009D0D4F" w:rsidRDefault="009D0D4F" w:rsidP="00C60EB6">
      <w:pPr>
        <w:shd w:val="clear" w:color="auto" w:fill="FFFFFF"/>
        <w:jc w:val="center"/>
        <w:rPr>
          <w:b/>
          <w:bCs/>
          <w:color w:val="000000"/>
          <w:sz w:val="32"/>
          <w:szCs w:val="32"/>
        </w:rPr>
      </w:pPr>
    </w:p>
    <w:p w:rsidR="00C60EB6" w:rsidRDefault="00C60EB6" w:rsidP="00C60EB6">
      <w:pPr>
        <w:shd w:val="clear" w:color="auto" w:fill="FFFFFF"/>
        <w:jc w:val="center"/>
        <w:rPr>
          <w:b/>
          <w:bCs/>
          <w:color w:val="000000"/>
          <w:sz w:val="32"/>
          <w:szCs w:val="32"/>
        </w:rPr>
      </w:pPr>
      <w:r w:rsidRPr="002C729D">
        <w:rPr>
          <w:b/>
          <w:bCs/>
          <w:color w:val="000000"/>
          <w:sz w:val="32"/>
          <w:szCs w:val="32"/>
        </w:rPr>
        <w:t>Список литературы</w:t>
      </w:r>
      <w:r>
        <w:rPr>
          <w:b/>
          <w:bCs/>
          <w:color w:val="000000"/>
          <w:sz w:val="32"/>
          <w:szCs w:val="32"/>
        </w:rPr>
        <w:t>,</w:t>
      </w:r>
      <w:r w:rsidRPr="002C729D">
        <w:rPr>
          <w:b/>
          <w:bCs/>
          <w:color w:val="000000"/>
          <w:sz w:val="32"/>
          <w:szCs w:val="32"/>
        </w:rPr>
        <w:t xml:space="preserve"> используемой </w:t>
      </w:r>
      <w:r>
        <w:rPr>
          <w:b/>
          <w:bCs/>
          <w:color w:val="000000"/>
          <w:sz w:val="32"/>
          <w:szCs w:val="32"/>
        </w:rPr>
        <w:t xml:space="preserve">для подготовки к урокам: </w:t>
      </w:r>
    </w:p>
    <w:p w:rsidR="00C60EB6" w:rsidRPr="00170E50" w:rsidRDefault="00C60EB6" w:rsidP="00C60EB6">
      <w:pPr>
        <w:pStyle w:val="a4"/>
        <w:numPr>
          <w:ilvl w:val="0"/>
          <w:numId w:val="36"/>
        </w:numPr>
        <w:shd w:val="clear" w:color="auto" w:fill="FFFFFF"/>
        <w:jc w:val="left"/>
        <w:rPr>
          <w:rFonts w:ascii="Arial" w:hAnsi="Arial" w:cs="Arial"/>
          <w:color w:val="000000"/>
          <w:sz w:val="21"/>
          <w:szCs w:val="21"/>
          <w:lang w:eastAsia="ru-RU"/>
        </w:rPr>
      </w:pPr>
      <w:proofErr w:type="spellStart"/>
      <w:r w:rsidRPr="00170E50">
        <w:rPr>
          <w:color w:val="000000"/>
          <w:szCs w:val="24"/>
          <w:lang w:eastAsia="ru-RU"/>
        </w:rPr>
        <w:t>Давлетбаева</w:t>
      </w:r>
      <w:proofErr w:type="spellEnd"/>
      <w:r w:rsidRPr="00170E50">
        <w:rPr>
          <w:color w:val="000000"/>
          <w:szCs w:val="24"/>
          <w:lang w:eastAsia="ru-RU"/>
        </w:rPr>
        <w:t xml:space="preserve"> Р.Г. </w:t>
      </w:r>
      <w:proofErr w:type="spellStart"/>
      <w:r w:rsidRPr="00170E50">
        <w:rPr>
          <w:color w:val="000000"/>
          <w:szCs w:val="24"/>
          <w:lang w:eastAsia="ru-RU"/>
        </w:rPr>
        <w:t>Лингвокультурологический</w:t>
      </w:r>
      <w:proofErr w:type="spellEnd"/>
      <w:r w:rsidRPr="00170E50">
        <w:rPr>
          <w:color w:val="000000"/>
          <w:szCs w:val="24"/>
          <w:lang w:eastAsia="ru-RU"/>
        </w:rPr>
        <w:t xml:space="preserve"> словарь для школьников. Диалог языков и культур \\ Под </w:t>
      </w:r>
      <w:proofErr w:type="spellStart"/>
      <w:r w:rsidRPr="00170E50">
        <w:rPr>
          <w:color w:val="000000"/>
          <w:szCs w:val="24"/>
          <w:lang w:eastAsia="ru-RU"/>
        </w:rPr>
        <w:t>ред</w:t>
      </w:r>
      <w:proofErr w:type="spellEnd"/>
      <w:r w:rsidRPr="00170E50">
        <w:rPr>
          <w:color w:val="000000"/>
          <w:szCs w:val="24"/>
          <w:lang w:eastAsia="ru-RU"/>
        </w:rPr>
        <w:t xml:space="preserve"> доктора </w:t>
      </w:r>
      <w:proofErr w:type="spellStart"/>
      <w:r w:rsidRPr="00170E50">
        <w:rPr>
          <w:color w:val="000000"/>
          <w:szCs w:val="24"/>
          <w:lang w:eastAsia="ru-RU"/>
        </w:rPr>
        <w:t>пед</w:t>
      </w:r>
      <w:proofErr w:type="spellEnd"/>
      <w:r w:rsidRPr="00170E50">
        <w:rPr>
          <w:color w:val="000000"/>
          <w:szCs w:val="24"/>
          <w:lang w:eastAsia="ru-RU"/>
        </w:rPr>
        <w:t xml:space="preserve">. Наук, проф. Л.Г. </w:t>
      </w:r>
      <w:proofErr w:type="spellStart"/>
      <w:r w:rsidRPr="00170E50">
        <w:rPr>
          <w:color w:val="000000"/>
          <w:szCs w:val="24"/>
          <w:lang w:eastAsia="ru-RU"/>
        </w:rPr>
        <w:t>Саяховой</w:t>
      </w:r>
      <w:proofErr w:type="spellEnd"/>
      <w:r w:rsidRPr="00170E50">
        <w:rPr>
          <w:color w:val="000000"/>
          <w:szCs w:val="24"/>
          <w:lang w:eastAsia="ru-RU"/>
        </w:rPr>
        <w:t xml:space="preserve">. – Уфа: </w:t>
      </w:r>
      <w:proofErr w:type="spellStart"/>
      <w:r w:rsidRPr="00170E50">
        <w:rPr>
          <w:color w:val="000000"/>
          <w:szCs w:val="24"/>
          <w:lang w:eastAsia="ru-RU"/>
        </w:rPr>
        <w:t>Китап</w:t>
      </w:r>
      <w:proofErr w:type="spellEnd"/>
      <w:r w:rsidRPr="00170E50">
        <w:rPr>
          <w:color w:val="000000"/>
          <w:szCs w:val="24"/>
          <w:lang w:eastAsia="ru-RU"/>
        </w:rPr>
        <w:t>, 2003</w:t>
      </w:r>
    </w:p>
    <w:p w:rsidR="00C60EB6" w:rsidRPr="00170E50" w:rsidRDefault="00C60EB6" w:rsidP="00C60EB6">
      <w:pPr>
        <w:pStyle w:val="a4"/>
        <w:numPr>
          <w:ilvl w:val="0"/>
          <w:numId w:val="36"/>
        </w:numPr>
        <w:shd w:val="clear" w:color="auto" w:fill="FFFFFF"/>
        <w:jc w:val="left"/>
        <w:rPr>
          <w:rFonts w:ascii="Arial" w:hAnsi="Arial" w:cs="Arial"/>
          <w:color w:val="000000"/>
          <w:sz w:val="21"/>
          <w:szCs w:val="21"/>
          <w:lang w:eastAsia="ru-RU"/>
        </w:rPr>
      </w:pPr>
      <w:proofErr w:type="spellStart"/>
      <w:r w:rsidRPr="00170E50">
        <w:rPr>
          <w:color w:val="000000"/>
          <w:szCs w:val="24"/>
          <w:lang w:eastAsia="ru-RU"/>
        </w:rPr>
        <w:t>Муллагалиева</w:t>
      </w:r>
      <w:proofErr w:type="spellEnd"/>
      <w:r w:rsidRPr="00170E50">
        <w:rPr>
          <w:color w:val="000000"/>
          <w:szCs w:val="24"/>
          <w:lang w:eastAsia="ru-RU"/>
        </w:rPr>
        <w:t xml:space="preserve"> Л.К. Реалии русской культуры. </w:t>
      </w:r>
      <w:proofErr w:type="spellStart"/>
      <w:r w:rsidRPr="00170E50">
        <w:rPr>
          <w:color w:val="000000"/>
          <w:szCs w:val="24"/>
          <w:lang w:eastAsia="ru-RU"/>
        </w:rPr>
        <w:t>Лингвокультурологический</w:t>
      </w:r>
      <w:proofErr w:type="spellEnd"/>
      <w:r w:rsidRPr="00170E50">
        <w:rPr>
          <w:color w:val="000000"/>
          <w:szCs w:val="24"/>
          <w:lang w:eastAsia="ru-RU"/>
        </w:rPr>
        <w:t xml:space="preserve"> словарь: учебное пособие для учащихся средних школ и учителей русского языка\ Под редакцией профессора Л.Г. </w:t>
      </w:r>
      <w:proofErr w:type="spellStart"/>
      <w:r w:rsidRPr="00170E50">
        <w:rPr>
          <w:color w:val="000000"/>
          <w:szCs w:val="24"/>
          <w:lang w:eastAsia="ru-RU"/>
        </w:rPr>
        <w:t>Cаяховой</w:t>
      </w:r>
      <w:proofErr w:type="spellEnd"/>
      <w:r w:rsidRPr="00170E50">
        <w:rPr>
          <w:color w:val="000000"/>
          <w:szCs w:val="24"/>
          <w:lang w:eastAsia="ru-RU"/>
        </w:rPr>
        <w:t>.- Уфа: БИРО,2001</w:t>
      </w:r>
    </w:p>
    <w:p w:rsidR="00C60EB6" w:rsidRPr="00170E50" w:rsidRDefault="00C60EB6" w:rsidP="00C60EB6">
      <w:pPr>
        <w:pStyle w:val="a4"/>
        <w:numPr>
          <w:ilvl w:val="0"/>
          <w:numId w:val="36"/>
        </w:numPr>
        <w:shd w:val="clear" w:color="auto" w:fill="FFFFFF"/>
        <w:jc w:val="left"/>
        <w:rPr>
          <w:rFonts w:ascii="Arial" w:hAnsi="Arial" w:cs="Arial"/>
          <w:color w:val="000000"/>
          <w:sz w:val="21"/>
          <w:szCs w:val="21"/>
          <w:lang w:eastAsia="ru-RU"/>
        </w:rPr>
      </w:pPr>
      <w:proofErr w:type="spellStart"/>
      <w:r w:rsidRPr="00170E50">
        <w:rPr>
          <w:color w:val="000000"/>
          <w:szCs w:val="24"/>
          <w:lang w:eastAsia="ru-RU"/>
        </w:rPr>
        <w:t>Смолицкий</w:t>
      </w:r>
      <w:proofErr w:type="spellEnd"/>
      <w:r w:rsidRPr="00170E50">
        <w:rPr>
          <w:color w:val="000000"/>
          <w:szCs w:val="24"/>
          <w:lang w:eastAsia="ru-RU"/>
        </w:rPr>
        <w:t xml:space="preserve"> В.Г. Русь избяная. - М., 1993</w:t>
      </w:r>
    </w:p>
    <w:p w:rsidR="00C60EB6" w:rsidRPr="00170E50" w:rsidRDefault="00C60EB6" w:rsidP="00C60EB6">
      <w:pPr>
        <w:pStyle w:val="a4"/>
        <w:numPr>
          <w:ilvl w:val="0"/>
          <w:numId w:val="36"/>
        </w:numPr>
        <w:shd w:val="clear" w:color="auto" w:fill="FFFFFF"/>
        <w:jc w:val="left"/>
        <w:rPr>
          <w:rFonts w:ascii="Arial" w:hAnsi="Arial" w:cs="Arial"/>
          <w:color w:val="000000"/>
          <w:sz w:val="21"/>
          <w:szCs w:val="21"/>
          <w:lang w:eastAsia="ru-RU"/>
        </w:rPr>
      </w:pPr>
      <w:proofErr w:type="spellStart"/>
      <w:r w:rsidRPr="00170E50">
        <w:rPr>
          <w:color w:val="000000"/>
          <w:szCs w:val="24"/>
          <w:lang w:eastAsia="ru-RU"/>
        </w:rPr>
        <w:t>Саяхова</w:t>
      </w:r>
      <w:proofErr w:type="spellEnd"/>
      <w:r w:rsidRPr="00170E50">
        <w:rPr>
          <w:color w:val="000000"/>
          <w:szCs w:val="24"/>
          <w:lang w:eastAsia="ru-RU"/>
        </w:rPr>
        <w:t xml:space="preserve"> Л.Г Методическое руководство к учебнику «Слово» для 5 класса.-Уфа: Китап,2002</w:t>
      </w:r>
    </w:p>
    <w:p w:rsidR="00C60EB6" w:rsidRPr="00170E50" w:rsidRDefault="00C60EB6" w:rsidP="00C60EB6">
      <w:pPr>
        <w:pStyle w:val="a4"/>
        <w:numPr>
          <w:ilvl w:val="0"/>
          <w:numId w:val="36"/>
        </w:numPr>
        <w:shd w:val="clear" w:color="auto" w:fill="FFFFFF"/>
        <w:jc w:val="left"/>
        <w:rPr>
          <w:rFonts w:ascii="Arial" w:hAnsi="Arial" w:cs="Arial"/>
          <w:color w:val="000000"/>
          <w:sz w:val="21"/>
          <w:szCs w:val="21"/>
          <w:lang w:eastAsia="ru-RU"/>
        </w:rPr>
      </w:pPr>
      <w:proofErr w:type="spellStart"/>
      <w:r w:rsidRPr="00170E50">
        <w:rPr>
          <w:color w:val="000000"/>
          <w:szCs w:val="24"/>
          <w:lang w:eastAsia="ru-RU"/>
        </w:rPr>
        <w:t>Сипинёв</w:t>
      </w:r>
      <w:proofErr w:type="spellEnd"/>
      <w:r w:rsidRPr="00170E50">
        <w:rPr>
          <w:color w:val="000000"/>
          <w:szCs w:val="24"/>
          <w:lang w:eastAsia="ru-RU"/>
        </w:rPr>
        <w:t xml:space="preserve"> Ю.А., </w:t>
      </w:r>
      <w:proofErr w:type="spellStart"/>
      <w:r w:rsidRPr="00170E50">
        <w:rPr>
          <w:color w:val="000000"/>
          <w:szCs w:val="24"/>
          <w:lang w:eastAsia="ru-RU"/>
        </w:rPr>
        <w:t>СипинёваИ.А.Русская</w:t>
      </w:r>
      <w:proofErr w:type="spellEnd"/>
      <w:r w:rsidRPr="00170E50">
        <w:rPr>
          <w:color w:val="000000"/>
          <w:szCs w:val="24"/>
          <w:lang w:eastAsia="ru-RU"/>
        </w:rPr>
        <w:t xml:space="preserve"> культура и словесность. </w:t>
      </w:r>
      <w:proofErr w:type="spellStart"/>
      <w:r w:rsidRPr="00170E50">
        <w:rPr>
          <w:color w:val="000000"/>
          <w:szCs w:val="24"/>
          <w:lang w:eastAsia="ru-RU"/>
        </w:rPr>
        <w:t>Уч.-метод</w:t>
      </w:r>
      <w:proofErr w:type="spellEnd"/>
      <w:r w:rsidRPr="00170E50">
        <w:rPr>
          <w:color w:val="000000"/>
          <w:szCs w:val="24"/>
          <w:lang w:eastAsia="ru-RU"/>
        </w:rPr>
        <w:t xml:space="preserve">., </w:t>
      </w:r>
      <w:proofErr w:type="spellStart"/>
      <w:r w:rsidRPr="00170E50">
        <w:rPr>
          <w:color w:val="000000"/>
          <w:szCs w:val="24"/>
          <w:lang w:eastAsia="ru-RU"/>
        </w:rPr>
        <w:t>культурологич</w:t>
      </w:r>
      <w:proofErr w:type="spellEnd"/>
      <w:r w:rsidRPr="00170E50">
        <w:rPr>
          <w:color w:val="000000"/>
          <w:szCs w:val="24"/>
          <w:lang w:eastAsia="ru-RU"/>
        </w:rPr>
        <w:t>. И литературовед. Пособие. Часть вторая.-«Специальная литература», 1997</w:t>
      </w:r>
    </w:p>
    <w:p w:rsidR="00C60EB6" w:rsidRPr="00170E50" w:rsidRDefault="00C60EB6" w:rsidP="00C60EB6">
      <w:pPr>
        <w:pStyle w:val="a4"/>
        <w:numPr>
          <w:ilvl w:val="0"/>
          <w:numId w:val="36"/>
        </w:numPr>
        <w:shd w:val="clear" w:color="auto" w:fill="FFFFFF"/>
        <w:jc w:val="left"/>
        <w:rPr>
          <w:rFonts w:ascii="Arial" w:hAnsi="Arial" w:cs="Arial"/>
          <w:color w:val="000000"/>
          <w:sz w:val="21"/>
          <w:szCs w:val="21"/>
          <w:lang w:eastAsia="ru-RU"/>
        </w:rPr>
      </w:pPr>
      <w:r w:rsidRPr="00170E50">
        <w:rPr>
          <w:color w:val="000000"/>
          <w:szCs w:val="24"/>
          <w:lang w:eastAsia="ru-RU"/>
        </w:rPr>
        <w:t xml:space="preserve">Соколова Л.В. </w:t>
      </w:r>
      <w:proofErr w:type="spellStart"/>
      <w:r w:rsidRPr="00170E50">
        <w:rPr>
          <w:color w:val="000000"/>
          <w:szCs w:val="24"/>
          <w:lang w:eastAsia="ru-RU"/>
        </w:rPr>
        <w:t>Некрылова</w:t>
      </w:r>
      <w:proofErr w:type="spellEnd"/>
      <w:r w:rsidRPr="00170E50">
        <w:rPr>
          <w:color w:val="000000"/>
          <w:szCs w:val="24"/>
          <w:lang w:eastAsia="ru-RU"/>
        </w:rPr>
        <w:t xml:space="preserve"> А.Ф. Воспитание ребёнка в русских традициях.- М.: Айрис-пресс, 2003</w:t>
      </w:r>
    </w:p>
    <w:p w:rsidR="00C60EB6" w:rsidRPr="00170E50" w:rsidRDefault="00C60EB6" w:rsidP="00C60EB6">
      <w:pPr>
        <w:pStyle w:val="a4"/>
        <w:numPr>
          <w:ilvl w:val="0"/>
          <w:numId w:val="36"/>
        </w:numPr>
        <w:shd w:val="clear" w:color="auto" w:fill="FFFFFF"/>
        <w:jc w:val="left"/>
        <w:rPr>
          <w:rFonts w:ascii="Arial" w:hAnsi="Arial" w:cs="Arial"/>
          <w:color w:val="000000"/>
          <w:sz w:val="21"/>
          <w:szCs w:val="21"/>
          <w:lang w:eastAsia="ru-RU"/>
        </w:rPr>
      </w:pPr>
      <w:r w:rsidRPr="00170E50">
        <w:rPr>
          <w:color w:val="000000"/>
          <w:szCs w:val="24"/>
          <w:lang w:eastAsia="ru-RU"/>
        </w:rPr>
        <w:t>Степанов Ю.С. Константы: словарь русской культуры: опыт исследования. – М., 1997</w:t>
      </w:r>
    </w:p>
    <w:p w:rsidR="00C60EB6" w:rsidRPr="00170E50" w:rsidRDefault="00C60EB6" w:rsidP="00C60EB6">
      <w:pPr>
        <w:pStyle w:val="a4"/>
        <w:numPr>
          <w:ilvl w:val="0"/>
          <w:numId w:val="36"/>
        </w:numPr>
        <w:shd w:val="clear" w:color="auto" w:fill="FFFFFF"/>
        <w:jc w:val="left"/>
        <w:rPr>
          <w:rFonts w:ascii="Arial" w:hAnsi="Arial" w:cs="Arial"/>
          <w:color w:val="000000"/>
          <w:sz w:val="21"/>
          <w:szCs w:val="21"/>
          <w:lang w:eastAsia="ru-RU"/>
        </w:rPr>
      </w:pPr>
      <w:r w:rsidRPr="00170E50">
        <w:rPr>
          <w:color w:val="000000"/>
          <w:szCs w:val="24"/>
          <w:lang w:eastAsia="ru-RU"/>
        </w:rPr>
        <w:t>Фасмер М. Этимологический словарь русского языка: в 4т. – СПб, 1996</w:t>
      </w:r>
    </w:p>
    <w:p w:rsidR="00C60EB6" w:rsidRPr="00170E50" w:rsidRDefault="00C60EB6" w:rsidP="00C60EB6">
      <w:pPr>
        <w:pStyle w:val="a4"/>
        <w:numPr>
          <w:ilvl w:val="0"/>
          <w:numId w:val="36"/>
        </w:numPr>
        <w:shd w:val="clear" w:color="auto" w:fill="FFFFFF"/>
        <w:jc w:val="left"/>
        <w:rPr>
          <w:rFonts w:ascii="Arial" w:hAnsi="Arial" w:cs="Arial"/>
          <w:color w:val="000000"/>
          <w:sz w:val="21"/>
          <w:szCs w:val="21"/>
          <w:lang w:eastAsia="ru-RU"/>
        </w:rPr>
      </w:pPr>
      <w:proofErr w:type="spellStart"/>
      <w:r w:rsidRPr="00170E50">
        <w:rPr>
          <w:color w:val="000000"/>
          <w:szCs w:val="24"/>
          <w:lang w:eastAsia="ru-RU"/>
        </w:rPr>
        <w:t>Шанский</w:t>
      </w:r>
      <w:proofErr w:type="spellEnd"/>
      <w:r w:rsidRPr="00170E50">
        <w:rPr>
          <w:color w:val="000000"/>
          <w:szCs w:val="24"/>
          <w:lang w:eastAsia="ru-RU"/>
        </w:rPr>
        <w:t xml:space="preserve"> Н.М., Зимин В.И., </w:t>
      </w:r>
      <w:proofErr w:type="spellStart"/>
      <w:r w:rsidRPr="00170E50">
        <w:rPr>
          <w:color w:val="000000"/>
          <w:szCs w:val="24"/>
          <w:lang w:eastAsia="ru-RU"/>
        </w:rPr>
        <w:t>Филлипов</w:t>
      </w:r>
      <w:proofErr w:type="spellEnd"/>
      <w:r w:rsidRPr="00170E50">
        <w:rPr>
          <w:color w:val="000000"/>
          <w:szCs w:val="24"/>
          <w:lang w:eastAsia="ru-RU"/>
        </w:rPr>
        <w:t xml:space="preserve"> А.В. Школьный фразеологический словарь русского языка: 5-11 классы.-М.,1995</w:t>
      </w:r>
    </w:p>
    <w:p w:rsidR="00C60EB6" w:rsidRPr="00170E50" w:rsidRDefault="00C60EB6" w:rsidP="00C60EB6">
      <w:pPr>
        <w:pStyle w:val="a4"/>
        <w:numPr>
          <w:ilvl w:val="0"/>
          <w:numId w:val="36"/>
        </w:numPr>
        <w:shd w:val="clear" w:color="auto" w:fill="FFFFFF"/>
        <w:jc w:val="left"/>
        <w:rPr>
          <w:rFonts w:ascii="Arial" w:hAnsi="Arial" w:cs="Arial"/>
          <w:color w:val="000000"/>
          <w:sz w:val="21"/>
          <w:szCs w:val="21"/>
          <w:lang w:eastAsia="ru-RU"/>
        </w:rPr>
      </w:pPr>
      <w:proofErr w:type="spellStart"/>
      <w:r w:rsidRPr="00170E50">
        <w:rPr>
          <w:color w:val="000000"/>
          <w:szCs w:val="24"/>
          <w:lang w:eastAsia="ru-RU"/>
        </w:rPr>
        <w:t>Шанский</w:t>
      </w:r>
      <w:proofErr w:type="spellEnd"/>
      <w:r w:rsidRPr="00170E50">
        <w:rPr>
          <w:color w:val="000000"/>
          <w:szCs w:val="24"/>
          <w:lang w:eastAsia="ru-RU"/>
        </w:rPr>
        <w:t xml:space="preserve"> Н.М., Боброва Т.А. Школьный этимологический словарь русского языка: Значение и происхождение слов.-2е изд.- М.: Дрофа; Рус. Яз., 1997</w:t>
      </w:r>
    </w:p>
    <w:p w:rsidR="00C60EB6" w:rsidRPr="00170E50" w:rsidRDefault="00C60EB6" w:rsidP="00C60EB6">
      <w:pPr>
        <w:pStyle w:val="a4"/>
        <w:numPr>
          <w:ilvl w:val="0"/>
          <w:numId w:val="36"/>
        </w:numPr>
        <w:shd w:val="clear" w:color="auto" w:fill="FFFFFF"/>
        <w:jc w:val="left"/>
        <w:rPr>
          <w:rFonts w:ascii="Arial" w:hAnsi="Arial" w:cs="Arial"/>
          <w:color w:val="000000"/>
          <w:sz w:val="21"/>
          <w:szCs w:val="21"/>
          <w:lang w:eastAsia="ru-RU"/>
        </w:rPr>
      </w:pPr>
      <w:r w:rsidRPr="00170E50">
        <w:rPr>
          <w:color w:val="000000"/>
          <w:szCs w:val="24"/>
          <w:lang w:eastAsia="ru-RU"/>
        </w:rPr>
        <w:t xml:space="preserve">Учебник «Русская словесность. От слова к словесности» с 5 по 9 класс, </w:t>
      </w:r>
      <w:proofErr w:type="spellStart"/>
      <w:r w:rsidRPr="00170E50">
        <w:rPr>
          <w:color w:val="000000"/>
          <w:szCs w:val="24"/>
          <w:lang w:eastAsia="ru-RU"/>
        </w:rPr>
        <w:t>Р.И.Альбеткова</w:t>
      </w:r>
      <w:proofErr w:type="spellEnd"/>
      <w:r w:rsidRPr="00170E50">
        <w:rPr>
          <w:color w:val="000000"/>
          <w:szCs w:val="24"/>
          <w:lang w:eastAsia="ru-RU"/>
        </w:rPr>
        <w:t>, М., Дрофа, 2014.</w:t>
      </w:r>
    </w:p>
    <w:p w:rsidR="00C60EB6" w:rsidRPr="00170E50" w:rsidRDefault="00C60EB6" w:rsidP="00C60EB6">
      <w:pPr>
        <w:pStyle w:val="a4"/>
        <w:numPr>
          <w:ilvl w:val="0"/>
          <w:numId w:val="36"/>
        </w:numPr>
        <w:shd w:val="clear" w:color="auto" w:fill="FFFFFF"/>
        <w:jc w:val="left"/>
        <w:rPr>
          <w:rFonts w:ascii="Arial" w:hAnsi="Arial" w:cs="Arial"/>
          <w:color w:val="000000"/>
          <w:sz w:val="21"/>
          <w:szCs w:val="21"/>
          <w:lang w:eastAsia="ru-RU"/>
        </w:rPr>
      </w:pPr>
      <w:r w:rsidRPr="00170E50">
        <w:rPr>
          <w:color w:val="000000"/>
          <w:szCs w:val="24"/>
          <w:lang w:eastAsia="ru-RU"/>
        </w:rPr>
        <w:t xml:space="preserve">Методические рекомендации к учебнику «Русская словесность. От слова к словесности» 5,6,7,8,9 класс, </w:t>
      </w:r>
      <w:proofErr w:type="spellStart"/>
      <w:r w:rsidRPr="00170E50">
        <w:rPr>
          <w:color w:val="000000"/>
          <w:szCs w:val="24"/>
          <w:lang w:eastAsia="ru-RU"/>
        </w:rPr>
        <w:t>Р.И.Альбеткова</w:t>
      </w:r>
      <w:proofErr w:type="spellEnd"/>
      <w:r w:rsidRPr="00170E50">
        <w:rPr>
          <w:color w:val="000000"/>
          <w:szCs w:val="24"/>
          <w:lang w:eastAsia="ru-RU"/>
        </w:rPr>
        <w:t>, М., Дрофа, 2010.</w:t>
      </w:r>
    </w:p>
    <w:p w:rsidR="00C60EB6" w:rsidRPr="00170E50" w:rsidRDefault="00C60EB6" w:rsidP="00C60EB6">
      <w:pPr>
        <w:pStyle w:val="a4"/>
        <w:numPr>
          <w:ilvl w:val="0"/>
          <w:numId w:val="36"/>
        </w:numPr>
        <w:shd w:val="clear" w:color="auto" w:fill="FFFFFF"/>
        <w:jc w:val="left"/>
        <w:rPr>
          <w:rFonts w:ascii="Arial" w:hAnsi="Arial" w:cs="Arial"/>
          <w:color w:val="000000"/>
          <w:sz w:val="21"/>
          <w:szCs w:val="21"/>
          <w:lang w:eastAsia="ru-RU"/>
        </w:rPr>
      </w:pPr>
      <w:proofErr w:type="spellStart"/>
      <w:r w:rsidRPr="00170E50">
        <w:rPr>
          <w:color w:val="000000"/>
          <w:szCs w:val="24"/>
          <w:lang w:eastAsia="ru-RU"/>
        </w:rPr>
        <w:t>АльбетковаР.И.Русская</w:t>
      </w:r>
      <w:proofErr w:type="spellEnd"/>
      <w:r w:rsidRPr="00170E50">
        <w:rPr>
          <w:color w:val="000000"/>
          <w:szCs w:val="24"/>
          <w:lang w:eastAsia="ru-RU"/>
        </w:rPr>
        <w:t xml:space="preserve"> словесность. От слова к словесности: Рабочая тетрадь. М.,2013</w:t>
      </w:r>
    </w:p>
    <w:p w:rsidR="00C60EB6" w:rsidRPr="002C729D" w:rsidRDefault="00C60EB6" w:rsidP="00C60EB6">
      <w:pPr>
        <w:shd w:val="clear" w:color="auto" w:fill="FFFFFF"/>
        <w:rPr>
          <w:rFonts w:ascii="Arial" w:hAnsi="Arial" w:cs="Arial"/>
          <w:color w:val="000000"/>
          <w:sz w:val="21"/>
          <w:szCs w:val="21"/>
        </w:rPr>
      </w:pPr>
      <w:r w:rsidRPr="002C729D">
        <w:rPr>
          <w:b/>
          <w:bCs/>
          <w:color w:val="000000"/>
        </w:rPr>
        <w:t>Для учащихся:</w:t>
      </w:r>
    </w:p>
    <w:p w:rsidR="00C60EB6" w:rsidRPr="002C729D" w:rsidRDefault="00C60EB6" w:rsidP="00C60EB6">
      <w:pPr>
        <w:numPr>
          <w:ilvl w:val="0"/>
          <w:numId w:val="35"/>
        </w:numPr>
        <w:shd w:val="clear" w:color="auto" w:fill="FFFFFF"/>
        <w:ind w:left="426" w:firstLine="0"/>
        <w:rPr>
          <w:rFonts w:ascii="Arial" w:hAnsi="Arial" w:cs="Arial"/>
          <w:color w:val="000000"/>
          <w:sz w:val="21"/>
          <w:szCs w:val="21"/>
        </w:rPr>
      </w:pPr>
      <w:r w:rsidRPr="002C729D">
        <w:rPr>
          <w:color w:val="000000"/>
        </w:rPr>
        <w:t>Грушко Е.А., Медведев Ю.М. Энциклопедия русских преданий. – М, 2001</w:t>
      </w:r>
    </w:p>
    <w:p w:rsidR="00C60EB6" w:rsidRPr="002C729D" w:rsidRDefault="00C60EB6" w:rsidP="00C60EB6">
      <w:pPr>
        <w:numPr>
          <w:ilvl w:val="0"/>
          <w:numId w:val="35"/>
        </w:numPr>
        <w:shd w:val="clear" w:color="auto" w:fill="FFFFFF"/>
        <w:ind w:left="426" w:firstLine="0"/>
        <w:rPr>
          <w:rFonts w:ascii="Arial" w:hAnsi="Arial" w:cs="Arial"/>
          <w:color w:val="000000"/>
          <w:sz w:val="21"/>
          <w:szCs w:val="21"/>
        </w:rPr>
      </w:pPr>
      <w:r w:rsidRPr="002C729D">
        <w:rPr>
          <w:color w:val="000000"/>
        </w:rPr>
        <w:lastRenderedPageBreak/>
        <w:t>Даль И.В. Толковый словарь живого великорусского языка: Современная версия: В 4 т. М., 2000</w:t>
      </w:r>
    </w:p>
    <w:p w:rsidR="00C60EB6" w:rsidRPr="002C729D" w:rsidRDefault="00C60EB6" w:rsidP="00C60EB6">
      <w:pPr>
        <w:numPr>
          <w:ilvl w:val="0"/>
          <w:numId w:val="35"/>
        </w:numPr>
        <w:shd w:val="clear" w:color="auto" w:fill="FFFFFF"/>
        <w:ind w:left="426" w:firstLine="0"/>
        <w:rPr>
          <w:rFonts w:ascii="Arial" w:hAnsi="Arial" w:cs="Arial"/>
          <w:color w:val="000000"/>
          <w:sz w:val="21"/>
          <w:szCs w:val="21"/>
        </w:rPr>
      </w:pPr>
      <w:r w:rsidRPr="002C729D">
        <w:rPr>
          <w:color w:val="000000"/>
        </w:rPr>
        <w:t xml:space="preserve">Ожегов С.И., Шведова Н.Ю. Толковый словарь русского языка: 80000 слов и фразеологических выражений\Российская академия наук. Институт русского языка им. В.В. Виноградова.-4 изд.. </w:t>
      </w:r>
      <w:proofErr w:type="spellStart"/>
      <w:r w:rsidRPr="002C729D">
        <w:rPr>
          <w:color w:val="000000"/>
        </w:rPr>
        <w:t>дополн.-М</w:t>
      </w:r>
      <w:proofErr w:type="spellEnd"/>
      <w:r w:rsidRPr="002C729D">
        <w:rPr>
          <w:color w:val="000000"/>
        </w:rPr>
        <w:t>.: Азбуковник, 1999</w:t>
      </w:r>
    </w:p>
    <w:p w:rsidR="00C60EB6" w:rsidRPr="002C729D" w:rsidRDefault="00C60EB6" w:rsidP="00C60EB6">
      <w:pPr>
        <w:numPr>
          <w:ilvl w:val="0"/>
          <w:numId w:val="35"/>
        </w:numPr>
        <w:shd w:val="clear" w:color="auto" w:fill="FFFFFF"/>
        <w:ind w:left="426" w:firstLine="0"/>
        <w:rPr>
          <w:rFonts w:ascii="Arial" w:hAnsi="Arial" w:cs="Arial"/>
          <w:color w:val="000000"/>
          <w:sz w:val="21"/>
          <w:szCs w:val="21"/>
        </w:rPr>
      </w:pPr>
      <w:r w:rsidRPr="002C729D">
        <w:rPr>
          <w:color w:val="000000"/>
        </w:rPr>
        <w:t>Полная энциклопедия быта русского народа: в 2т. / Сост. И. Панкеев. - М, 1998</w:t>
      </w:r>
    </w:p>
    <w:p w:rsidR="00C60EB6" w:rsidRPr="002C729D" w:rsidRDefault="00C60EB6" w:rsidP="00C60EB6">
      <w:pPr>
        <w:shd w:val="clear" w:color="auto" w:fill="FFFFFF"/>
        <w:spacing w:line="294" w:lineRule="atLeast"/>
        <w:ind w:left="426"/>
        <w:rPr>
          <w:rFonts w:ascii="Arial" w:hAnsi="Arial" w:cs="Arial"/>
          <w:color w:val="000000"/>
          <w:sz w:val="21"/>
          <w:szCs w:val="21"/>
        </w:rPr>
      </w:pPr>
      <w:proofErr w:type="spellStart"/>
      <w:r w:rsidRPr="002C729D">
        <w:rPr>
          <w:color w:val="000000"/>
        </w:rPr>
        <w:t>Саяхова</w:t>
      </w:r>
      <w:proofErr w:type="spellEnd"/>
      <w:r w:rsidRPr="002C729D">
        <w:rPr>
          <w:color w:val="000000"/>
        </w:rPr>
        <w:t xml:space="preserve"> Л.Г., </w:t>
      </w:r>
      <w:proofErr w:type="spellStart"/>
      <w:r w:rsidRPr="002C729D">
        <w:rPr>
          <w:color w:val="000000"/>
        </w:rPr>
        <w:t>Галлямова</w:t>
      </w:r>
      <w:proofErr w:type="spellEnd"/>
      <w:r w:rsidRPr="002C729D">
        <w:rPr>
          <w:color w:val="000000"/>
        </w:rPr>
        <w:t xml:space="preserve"> Н.Ш. Слово в устноязычном общении. Учебник русского языка для 8 класса. – Уфа: </w:t>
      </w:r>
      <w:proofErr w:type="spellStart"/>
      <w:r w:rsidRPr="002C729D">
        <w:rPr>
          <w:color w:val="000000"/>
        </w:rPr>
        <w:t>Китап</w:t>
      </w:r>
      <w:proofErr w:type="spellEnd"/>
      <w:r w:rsidRPr="002C729D">
        <w:rPr>
          <w:color w:val="000000"/>
        </w:rPr>
        <w:t>, 2009</w:t>
      </w:r>
    </w:p>
    <w:p w:rsidR="007A7E4D" w:rsidRPr="00650DCA" w:rsidRDefault="007A7E4D" w:rsidP="007A7E4D">
      <w:pPr>
        <w:spacing w:line="276" w:lineRule="auto"/>
        <w:rPr>
          <w:sz w:val="28"/>
          <w:szCs w:val="28"/>
        </w:rPr>
      </w:pPr>
    </w:p>
    <w:p w:rsidR="007A7E4D" w:rsidRPr="00650DCA" w:rsidRDefault="007A7E4D" w:rsidP="007A7E4D">
      <w:pPr>
        <w:shd w:val="clear" w:color="auto" w:fill="FFFFFF"/>
        <w:jc w:val="center"/>
        <w:textAlignment w:val="baseline"/>
        <w:rPr>
          <w:b/>
          <w:bCs/>
          <w:color w:val="362B36"/>
          <w:sz w:val="28"/>
          <w:szCs w:val="28"/>
        </w:rPr>
      </w:pPr>
      <w:r w:rsidRPr="00650DCA">
        <w:rPr>
          <w:b/>
          <w:bCs/>
          <w:color w:val="362B36"/>
          <w:sz w:val="28"/>
          <w:szCs w:val="28"/>
        </w:rPr>
        <w:t>Материально-техническое обеспечение образовательного процесса</w:t>
      </w:r>
    </w:p>
    <w:p w:rsidR="007A7E4D" w:rsidRPr="004D4270" w:rsidRDefault="007A7E4D" w:rsidP="007A7E4D">
      <w:pPr>
        <w:pStyle w:val="a4"/>
        <w:numPr>
          <w:ilvl w:val="0"/>
          <w:numId w:val="20"/>
        </w:numPr>
        <w:shd w:val="clear" w:color="auto" w:fill="FFFFFF"/>
        <w:spacing w:line="260" w:lineRule="atLeast"/>
        <w:ind w:left="284" w:hanging="284"/>
        <w:textAlignment w:val="baseline"/>
        <w:rPr>
          <w:b/>
          <w:bCs/>
          <w:color w:val="362B36"/>
          <w:szCs w:val="24"/>
        </w:rPr>
      </w:pPr>
      <w:r w:rsidRPr="004D4270">
        <w:rPr>
          <w:b/>
          <w:bCs/>
          <w:color w:val="362B36"/>
          <w:szCs w:val="24"/>
        </w:rPr>
        <w:t>Учебное оборудование:</w:t>
      </w:r>
      <w:r w:rsidRPr="00221096">
        <w:rPr>
          <w:bCs/>
          <w:color w:val="362B36"/>
          <w:szCs w:val="24"/>
        </w:rPr>
        <w:t>доска, парты и стулья (15 комплектов).</w:t>
      </w:r>
    </w:p>
    <w:p w:rsidR="007A7E4D" w:rsidRPr="004D4270" w:rsidRDefault="007A7E4D" w:rsidP="007A7E4D">
      <w:pPr>
        <w:shd w:val="clear" w:color="auto" w:fill="FFFFFF"/>
        <w:spacing w:line="260" w:lineRule="atLeast"/>
        <w:textAlignment w:val="baseline"/>
        <w:rPr>
          <w:b/>
          <w:bCs/>
          <w:color w:val="362B36"/>
        </w:rPr>
      </w:pPr>
    </w:p>
    <w:p w:rsidR="007A7E4D" w:rsidRPr="00221096" w:rsidRDefault="007A7E4D" w:rsidP="007A7E4D">
      <w:pPr>
        <w:shd w:val="clear" w:color="auto" w:fill="FFFFFF"/>
        <w:spacing w:line="260" w:lineRule="atLeast"/>
        <w:textAlignment w:val="baseline"/>
        <w:rPr>
          <w:bCs/>
          <w:color w:val="362B36"/>
        </w:rPr>
      </w:pPr>
      <w:r w:rsidRPr="004D4270">
        <w:rPr>
          <w:b/>
          <w:bCs/>
          <w:color w:val="362B36"/>
        </w:rPr>
        <w:t>2. Оборудование для проведения лабораторных, практических работ, демонстраций</w:t>
      </w:r>
      <w:r>
        <w:rPr>
          <w:b/>
          <w:bCs/>
          <w:color w:val="362B36"/>
        </w:rPr>
        <w:t xml:space="preserve">: </w:t>
      </w:r>
      <w:r w:rsidRPr="00221096">
        <w:rPr>
          <w:bCs/>
          <w:color w:val="362B36"/>
        </w:rPr>
        <w:t>проектор, экран</w:t>
      </w:r>
      <w:r>
        <w:rPr>
          <w:bCs/>
          <w:color w:val="362B36"/>
        </w:rPr>
        <w:t>.</w:t>
      </w:r>
    </w:p>
    <w:p w:rsidR="007A7E4D" w:rsidRPr="00221096" w:rsidRDefault="007A7E4D" w:rsidP="007A7E4D"/>
    <w:sectPr w:rsidR="007A7E4D" w:rsidRPr="00221096" w:rsidSect="002838D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Captio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
    <w:nsid w:val="04393D12"/>
    <w:multiLevelType w:val="hybridMultilevel"/>
    <w:tmpl w:val="3728822E"/>
    <w:lvl w:ilvl="0" w:tplc="E214CC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AF3868"/>
    <w:multiLevelType w:val="hybridMultilevel"/>
    <w:tmpl w:val="643CD8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BA44FAB"/>
    <w:multiLevelType w:val="multilevel"/>
    <w:tmpl w:val="23888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F83D54"/>
    <w:multiLevelType w:val="hybridMultilevel"/>
    <w:tmpl w:val="A484F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931879"/>
    <w:multiLevelType w:val="multilevel"/>
    <w:tmpl w:val="1C54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B1024A"/>
    <w:multiLevelType w:val="hybridMultilevel"/>
    <w:tmpl w:val="4EA212B0"/>
    <w:lvl w:ilvl="0" w:tplc="78388A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DC5596"/>
    <w:multiLevelType w:val="multilevel"/>
    <w:tmpl w:val="5F1A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6D5292"/>
    <w:multiLevelType w:val="hybridMultilevel"/>
    <w:tmpl w:val="03C61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CC10DA"/>
    <w:multiLevelType w:val="multilevel"/>
    <w:tmpl w:val="5ECE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AF4EF4"/>
    <w:multiLevelType w:val="hybridMultilevel"/>
    <w:tmpl w:val="49FE00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A121CEE"/>
    <w:multiLevelType w:val="hybridMultilevel"/>
    <w:tmpl w:val="F4A2B6C8"/>
    <w:lvl w:ilvl="0" w:tplc="0419000F">
      <w:start w:val="1"/>
      <w:numFmt w:val="decimal"/>
      <w:lvlText w:val="%1."/>
      <w:lvlJc w:val="left"/>
      <w:pPr>
        <w:tabs>
          <w:tab w:val="num" w:pos="720"/>
        </w:tabs>
        <w:ind w:left="720" w:hanging="360"/>
      </w:pPr>
    </w:lvl>
    <w:lvl w:ilvl="1" w:tplc="97D4259C">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F57027"/>
    <w:multiLevelType w:val="hybridMultilevel"/>
    <w:tmpl w:val="C31EC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C822F0"/>
    <w:multiLevelType w:val="multilevel"/>
    <w:tmpl w:val="F768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2655F8"/>
    <w:multiLevelType w:val="multilevel"/>
    <w:tmpl w:val="94527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DB0FCF"/>
    <w:multiLevelType w:val="hybridMultilevel"/>
    <w:tmpl w:val="32E6F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6C0825"/>
    <w:multiLevelType w:val="hybridMultilevel"/>
    <w:tmpl w:val="CBCA8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53603D"/>
    <w:multiLevelType w:val="multilevel"/>
    <w:tmpl w:val="9630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5B1F4A"/>
    <w:multiLevelType w:val="hybridMultilevel"/>
    <w:tmpl w:val="18A849F6"/>
    <w:lvl w:ilvl="0" w:tplc="EDEE8584">
      <w:start w:val="1"/>
      <w:numFmt w:val="decimal"/>
      <w:lvlText w:val="%1."/>
      <w:lvlJc w:val="left"/>
      <w:pPr>
        <w:tabs>
          <w:tab w:val="num" w:pos="720"/>
        </w:tabs>
        <w:ind w:left="720" w:hanging="360"/>
      </w:pPr>
      <w:rPr>
        <w:rFonts w:ascii="Times New Roman" w:eastAsia="Times New Roman" w:hAnsi="Times New Roman" w:cs="Times New Roman"/>
      </w:rPr>
    </w:lvl>
    <w:lvl w:ilvl="1" w:tplc="4656E6A8">
      <w:start w:val="1"/>
      <w:numFmt w:val="bullet"/>
      <w:lvlText w:val="•"/>
      <w:lvlJc w:val="left"/>
      <w:pPr>
        <w:tabs>
          <w:tab w:val="num" w:pos="1440"/>
        </w:tabs>
        <w:ind w:left="1440" w:hanging="360"/>
      </w:pPr>
      <w:rPr>
        <w:rFonts w:ascii="Times New Roman" w:hAnsi="Times New Roman" w:hint="default"/>
      </w:rPr>
    </w:lvl>
    <w:lvl w:ilvl="2" w:tplc="45427DBC">
      <w:start w:val="1"/>
      <w:numFmt w:val="bullet"/>
      <w:lvlText w:val="•"/>
      <w:lvlJc w:val="left"/>
      <w:pPr>
        <w:tabs>
          <w:tab w:val="num" w:pos="2160"/>
        </w:tabs>
        <w:ind w:left="2160" w:hanging="360"/>
      </w:pPr>
      <w:rPr>
        <w:rFonts w:ascii="Times New Roman" w:hAnsi="Times New Roman" w:hint="default"/>
      </w:rPr>
    </w:lvl>
    <w:lvl w:ilvl="3" w:tplc="33D82D6E">
      <w:start w:val="1"/>
      <w:numFmt w:val="bullet"/>
      <w:lvlText w:val="•"/>
      <w:lvlJc w:val="left"/>
      <w:pPr>
        <w:tabs>
          <w:tab w:val="num" w:pos="2880"/>
        </w:tabs>
        <w:ind w:left="2880" w:hanging="360"/>
      </w:pPr>
      <w:rPr>
        <w:rFonts w:ascii="Times New Roman" w:hAnsi="Times New Roman" w:hint="default"/>
      </w:rPr>
    </w:lvl>
    <w:lvl w:ilvl="4" w:tplc="58229374">
      <w:start w:val="1"/>
      <w:numFmt w:val="bullet"/>
      <w:lvlText w:val="•"/>
      <w:lvlJc w:val="left"/>
      <w:pPr>
        <w:tabs>
          <w:tab w:val="num" w:pos="3600"/>
        </w:tabs>
        <w:ind w:left="3600" w:hanging="360"/>
      </w:pPr>
      <w:rPr>
        <w:rFonts w:ascii="Times New Roman" w:hAnsi="Times New Roman" w:hint="default"/>
      </w:rPr>
    </w:lvl>
    <w:lvl w:ilvl="5" w:tplc="63E22CE2">
      <w:start w:val="1"/>
      <w:numFmt w:val="bullet"/>
      <w:lvlText w:val="•"/>
      <w:lvlJc w:val="left"/>
      <w:pPr>
        <w:tabs>
          <w:tab w:val="num" w:pos="4320"/>
        </w:tabs>
        <w:ind w:left="4320" w:hanging="360"/>
      </w:pPr>
      <w:rPr>
        <w:rFonts w:ascii="Times New Roman" w:hAnsi="Times New Roman" w:hint="default"/>
      </w:rPr>
    </w:lvl>
    <w:lvl w:ilvl="6" w:tplc="468E2EC4">
      <w:start w:val="1"/>
      <w:numFmt w:val="bullet"/>
      <w:lvlText w:val="•"/>
      <w:lvlJc w:val="left"/>
      <w:pPr>
        <w:tabs>
          <w:tab w:val="num" w:pos="5040"/>
        </w:tabs>
        <w:ind w:left="5040" w:hanging="360"/>
      </w:pPr>
      <w:rPr>
        <w:rFonts w:ascii="Times New Roman" w:hAnsi="Times New Roman" w:hint="default"/>
      </w:rPr>
    </w:lvl>
    <w:lvl w:ilvl="7" w:tplc="5CE8A55E">
      <w:start w:val="1"/>
      <w:numFmt w:val="bullet"/>
      <w:lvlText w:val="•"/>
      <w:lvlJc w:val="left"/>
      <w:pPr>
        <w:tabs>
          <w:tab w:val="num" w:pos="5760"/>
        </w:tabs>
        <w:ind w:left="5760" w:hanging="360"/>
      </w:pPr>
      <w:rPr>
        <w:rFonts w:ascii="Times New Roman" w:hAnsi="Times New Roman" w:hint="default"/>
      </w:rPr>
    </w:lvl>
    <w:lvl w:ilvl="8" w:tplc="95BCEEA6">
      <w:start w:val="1"/>
      <w:numFmt w:val="bullet"/>
      <w:lvlText w:val="•"/>
      <w:lvlJc w:val="left"/>
      <w:pPr>
        <w:tabs>
          <w:tab w:val="num" w:pos="6480"/>
        </w:tabs>
        <w:ind w:left="6480" w:hanging="360"/>
      </w:pPr>
      <w:rPr>
        <w:rFonts w:ascii="Times New Roman" w:hAnsi="Times New Roman" w:hint="default"/>
      </w:rPr>
    </w:lvl>
  </w:abstractNum>
  <w:abstractNum w:abstractNumId="19">
    <w:nsid w:val="41A10F52"/>
    <w:multiLevelType w:val="hybridMultilevel"/>
    <w:tmpl w:val="E014E878"/>
    <w:lvl w:ilvl="0" w:tplc="DC729F66">
      <w:start w:val="1"/>
      <w:numFmt w:val="decimal"/>
      <w:lvlText w:val="%1."/>
      <w:lvlJc w:val="left"/>
      <w:pPr>
        <w:tabs>
          <w:tab w:val="num" w:pos="720"/>
        </w:tabs>
        <w:ind w:left="720" w:hanging="360"/>
      </w:pPr>
      <w:rPr>
        <w:b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20D380D"/>
    <w:multiLevelType w:val="hybridMultilevel"/>
    <w:tmpl w:val="6660DC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48A1721"/>
    <w:multiLevelType w:val="multilevel"/>
    <w:tmpl w:val="EEC0B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1D43CE"/>
    <w:multiLevelType w:val="multilevel"/>
    <w:tmpl w:val="04220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1C27D7"/>
    <w:multiLevelType w:val="hybridMultilevel"/>
    <w:tmpl w:val="8B42C332"/>
    <w:lvl w:ilvl="0" w:tplc="E092FBB4">
      <w:start w:val="1"/>
      <w:numFmt w:val="decimal"/>
      <w:lvlText w:val="%1."/>
      <w:lvlJc w:val="left"/>
      <w:pPr>
        <w:tabs>
          <w:tab w:val="num" w:pos="1429"/>
        </w:tabs>
        <w:ind w:left="1429" w:hanging="360"/>
      </w:pPr>
      <w:rPr>
        <w:rFonts w:ascii="Times New Roman" w:eastAsiaTheme="minorHAnsi"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2001390"/>
    <w:multiLevelType w:val="multilevel"/>
    <w:tmpl w:val="7BC0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D97893"/>
    <w:multiLevelType w:val="multilevel"/>
    <w:tmpl w:val="F358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0C5B93"/>
    <w:multiLevelType w:val="multilevel"/>
    <w:tmpl w:val="C0529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4E69A8"/>
    <w:multiLevelType w:val="multilevel"/>
    <w:tmpl w:val="370A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C56020"/>
    <w:multiLevelType w:val="hybridMultilevel"/>
    <w:tmpl w:val="4B928E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0003496"/>
    <w:multiLevelType w:val="hybridMultilevel"/>
    <w:tmpl w:val="18A849F6"/>
    <w:lvl w:ilvl="0" w:tplc="EDEE8584">
      <w:start w:val="1"/>
      <w:numFmt w:val="decimal"/>
      <w:lvlText w:val="%1."/>
      <w:lvlJc w:val="left"/>
      <w:pPr>
        <w:tabs>
          <w:tab w:val="num" w:pos="720"/>
        </w:tabs>
        <w:ind w:left="720" w:hanging="360"/>
      </w:pPr>
      <w:rPr>
        <w:rFonts w:ascii="Times New Roman" w:eastAsiaTheme="minorHAnsi" w:hAnsi="Times New Roman" w:cs="Times New Roman"/>
      </w:rPr>
    </w:lvl>
    <w:lvl w:ilvl="1" w:tplc="4656E6A8">
      <w:start w:val="1"/>
      <w:numFmt w:val="bullet"/>
      <w:lvlText w:val="•"/>
      <w:lvlJc w:val="left"/>
      <w:pPr>
        <w:tabs>
          <w:tab w:val="num" w:pos="1440"/>
        </w:tabs>
        <w:ind w:left="1440" w:hanging="360"/>
      </w:pPr>
      <w:rPr>
        <w:rFonts w:ascii="Times New Roman" w:hAnsi="Times New Roman" w:cs="Times New Roman" w:hint="default"/>
      </w:rPr>
    </w:lvl>
    <w:lvl w:ilvl="2" w:tplc="45427DBC">
      <w:start w:val="1"/>
      <w:numFmt w:val="bullet"/>
      <w:lvlText w:val="•"/>
      <w:lvlJc w:val="left"/>
      <w:pPr>
        <w:tabs>
          <w:tab w:val="num" w:pos="2160"/>
        </w:tabs>
        <w:ind w:left="2160" w:hanging="360"/>
      </w:pPr>
      <w:rPr>
        <w:rFonts w:ascii="Times New Roman" w:hAnsi="Times New Roman" w:cs="Times New Roman" w:hint="default"/>
      </w:rPr>
    </w:lvl>
    <w:lvl w:ilvl="3" w:tplc="33D82D6E">
      <w:start w:val="1"/>
      <w:numFmt w:val="bullet"/>
      <w:lvlText w:val="•"/>
      <w:lvlJc w:val="left"/>
      <w:pPr>
        <w:tabs>
          <w:tab w:val="num" w:pos="2880"/>
        </w:tabs>
        <w:ind w:left="2880" w:hanging="360"/>
      </w:pPr>
      <w:rPr>
        <w:rFonts w:ascii="Times New Roman" w:hAnsi="Times New Roman" w:cs="Times New Roman" w:hint="default"/>
      </w:rPr>
    </w:lvl>
    <w:lvl w:ilvl="4" w:tplc="58229374">
      <w:start w:val="1"/>
      <w:numFmt w:val="bullet"/>
      <w:lvlText w:val="•"/>
      <w:lvlJc w:val="left"/>
      <w:pPr>
        <w:tabs>
          <w:tab w:val="num" w:pos="3600"/>
        </w:tabs>
        <w:ind w:left="3600" w:hanging="360"/>
      </w:pPr>
      <w:rPr>
        <w:rFonts w:ascii="Times New Roman" w:hAnsi="Times New Roman" w:cs="Times New Roman" w:hint="default"/>
      </w:rPr>
    </w:lvl>
    <w:lvl w:ilvl="5" w:tplc="63E22CE2">
      <w:start w:val="1"/>
      <w:numFmt w:val="bullet"/>
      <w:lvlText w:val="•"/>
      <w:lvlJc w:val="left"/>
      <w:pPr>
        <w:tabs>
          <w:tab w:val="num" w:pos="4320"/>
        </w:tabs>
        <w:ind w:left="4320" w:hanging="360"/>
      </w:pPr>
      <w:rPr>
        <w:rFonts w:ascii="Times New Roman" w:hAnsi="Times New Roman" w:cs="Times New Roman" w:hint="default"/>
      </w:rPr>
    </w:lvl>
    <w:lvl w:ilvl="6" w:tplc="468E2EC4">
      <w:start w:val="1"/>
      <w:numFmt w:val="bullet"/>
      <w:lvlText w:val="•"/>
      <w:lvlJc w:val="left"/>
      <w:pPr>
        <w:tabs>
          <w:tab w:val="num" w:pos="5040"/>
        </w:tabs>
        <w:ind w:left="5040" w:hanging="360"/>
      </w:pPr>
      <w:rPr>
        <w:rFonts w:ascii="Times New Roman" w:hAnsi="Times New Roman" w:cs="Times New Roman" w:hint="default"/>
      </w:rPr>
    </w:lvl>
    <w:lvl w:ilvl="7" w:tplc="5CE8A55E">
      <w:start w:val="1"/>
      <w:numFmt w:val="bullet"/>
      <w:lvlText w:val="•"/>
      <w:lvlJc w:val="left"/>
      <w:pPr>
        <w:tabs>
          <w:tab w:val="num" w:pos="5760"/>
        </w:tabs>
        <w:ind w:left="5760" w:hanging="360"/>
      </w:pPr>
      <w:rPr>
        <w:rFonts w:ascii="Times New Roman" w:hAnsi="Times New Roman" w:cs="Times New Roman" w:hint="default"/>
      </w:rPr>
    </w:lvl>
    <w:lvl w:ilvl="8" w:tplc="95BCEEA6">
      <w:start w:val="1"/>
      <w:numFmt w:val="bullet"/>
      <w:lvlText w:val="•"/>
      <w:lvlJc w:val="left"/>
      <w:pPr>
        <w:tabs>
          <w:tab w:val="num" w:pos="6480"/>
        </w:tabs>
        <w:ind w:left="6480" w:hanging="360"/>
      </w:pPr>
      <w:rPr>
        <w:rFonts w:ascii="Times New Roman" w:hAnsi="Times New Roman" w:cs="Times New Roman" w:hint="default"/>
      </w:rPr>
    </w:lvl>
  </w:abstractNum>
  <w:abstractNum w:abstractNumId="30">
    <w:nsid w:val="6C3D2A65"/>
    <w:multiLevelType w:val="multilevel"/>
    <w:tmpl w:val="39B0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FE1ED1"/>
    <w:multiLevelType w:val="multilevel"/>
    <w:tmpl w:val="CAA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5A4B7B"/>
    <w:multiLevelType w:val="multilevel"/>
    <w:tmpl w:val="D5883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E23068"/>
    <w:multiLevelType w:val="multilevel"/>
    <w:tmpl w:val="6592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6C3AAF"/>
    <w:multiLevelType w:val="hybridMultilevel"/>
    <w:tmpl w:val="A6FC9F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17"/>
  </w:num>
  <w:num w:numId="4">
    <w:abstractNumId w:val="31"/>
  </w:num>
  <w:num w:numId="5">
    <w:abstractNumId w:val="13"/>
  </w:num>
  <w:num w:numId="6">
    <w:abstractNumId w:val="33"/>
  </w:num>
  <w:num w:numId="7">
    <w:abstractNumId w:val="30"/>
  </w:num>
  <w:num w:numId="8">
    <w:abstractNumId w:val="7"/>
  </w:num>
  <w:num w:numId="9">
    <w:abstractNumId w:val="9"/>
  </w:num>
  <w:num w:numId="10">
    <w:abstractNumId w:val="5"/>
  </w:num>
  <w:num w:numId="11">
    <w:abstractNumId w:val="6"/>
  </w:num>
  <w:num w:numId="12">
    <w:abstractNumId w:val="24"/>
  </w:num>
  <w:num w:numId="13">
    <w:abstractNumId w:val="14"/>
  </w:num>
  <w:num w:numId="14">
    <w:abstractNumId w:val="23"/>
  </w:num>
  <w:num w:numId="15">
    <w:abstractNumId w:val="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9"/>
  </w:num>
  <w:num w:numId="19">
    <w:abstractNumId w:val="19"/>
  </w:num>
  <w:num w:numId="20">
    <w:abstractNumId w:val="16"/>
  </w:num>
  <w:num w:numId="21">
    <w:abstractNumId w:val="1"/>
  </w:num>
  <w:num w:numId="22">
    <w:abstractNumId w:val="0"/>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5"/>
  </w:num>
  <w:num w:numId="29">
    <w:abstractNumId w:val="26"/>
  </w:num>
  <w:num w:numId="30">
    <w:abstractNumId w:val="21"/>
  </w:num>
  <w:num w:numId="31">
    <w:abstractNumId w:val="27"/>
  </w:num>
  <w:num w:numId="32">
    <w:abstractNumId w:val="3"/>
  </w:num>
  <w:num w:numId="33">
    <w:abstractNumId w:val="22"/>
  </w:num>
  <w:num w:numId="34">
    <w:abstractNumId w:val="4"/>
  </w:num>
  <w:num w:numId="35">
    <w:abstractNumId w:val="32"/>
  </w:num>
  <w:num w:numId="36">
    <w:abstractNumId w:val="12"/>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838DA"/>
    <w:rsid w:val="000122A9"/>
    <w:rsid w:val="00022FC9"/>
    <w:rsid w:val="000C1666"/>
    <w:rsid w:val="001057B5"/>
    <w:rsid w:val="00184EC8"/>
    <w:rsid w:val="00244EF7"/>
    <w:rsid w:val="002838DA"/>
    <w:rsid w:val="002873DA"/>
    <w:rsid w:val="002C5205"/>
    <w:rsid w:val="00304430"/>
    <w:rsid w:val="00457179"/>
    <w:rsid w:val="00466BF5"/>
    <w:rsid w:val="004A61B8"/>
    <w:rsid w:val="004C3F03"/>
    <w:rsid w:val="004D41C7"/>
    <w:rsid w:val="00543514"/>
    <w:rsid w:val="005905AA"/>
    <w:rsid w:val="00592B83"/>
    <w:rsid w:val="005C53AD"/>
    <w:rsid w:val="0061280B"/>
    <w:rsid w:val="00761034"/>
    <w:rsid w:val="007A7E4D"/>
    <w:rsid w:val="007D0A86"/>
    <w:rsid w:val="007D7CF5"/>
    <w:rsid w:val="0091696A"/>
    <w:rsid w:val="00953487"/>
    <w:rsid w:val="009578FD"/>
    <w:rsid w:val="009D0D4F"/>
    <w:rsid w:val="00A11327"/>
    <w:rsid w:val="00A827A5"/>
    <w:rsid w:val="00A85793"/>
    <w:rsid w:val="00AA553C"/>
    <w:rsid w:val="00C13A14"/>
    <w:rsid w:val="00C24128"/>
    <w:rsid w:val="00C60EB6"/>
    <w:rsid w:val="00CB7986"/>
    <w:rsid w:val="00DA7098"/>
    <w:rsid w:val="00DF1742"/>
    <w:rsid w:val="00E85F73"/>
    <w:rsid w:val="00E93A5C"/>
    <w:rsid w:val="00F810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8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838DA"/>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838DA"/>
    <w:pPr>
      <w:ind w:left="720"/>
      <w:contextualSpacing/>
      <w:jc w:val="both"/>
    </w:pPr>
    <w:rPr>
      <w:szCs w:val="22"/>
      <w:lang w:eastAsia="en-US"/>
    </w:rPr>
  </w:style>
  <w:style w:type="character" w:customStyle="1" w:styleId="apple-converted-space">
    <w:name w:val="apple-converted-space"/>
    <w:basedOn w:val="a0"/>
    <w:rsid w:val="002838DA"/>
    <w:rPr>
      <w:rFonts w:cs="Times New Roman"/>
    </w:rPr>
  </w:style>
  <w:style w:type="character" w:styleId="a5">
    <w:name w:val="Hyperlink"/>
    <w:basedOn w:val="a0"/>
    <w:uiPriority w:val="99"/>
    <w:rsid w:val="002838DA"/>
    <w:rPr>
      <w:rFonts w:cs="Times New Roman"/>
      <w:color w:val="0000FF"/>
      <w:u w:val="single"/>
    </w:rPr>
  </w:style>
  <w:style w:type="table" w:styleId="a6">
    <w:name w:val="Table Grid"/>
    <w:basedOn w:val="a1"/>
    <w:uiPriority w:val="99"/>
    <w:rsid w:val="00C13A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3">
    <w:name w:val="Font Style23"/>
    <w:basedOn w:val="a0"/>
    <w:uiPriority w:val="99"/>
    <w:rsid w:val="00022FC9"/>
    <w:rPr>
      <w:rFonts w:ascii="Trebuchet MS" w:hAnsi="Trebuchet MS" w:cs="Trebuchet MS"/>
      <w:sz w:val="16"/>
      <w:szCs w:val="16"/>
    </w:rPr>
  </w:style>
  <w:style w:type="character" w:customStyle="1" w:styleId="FontStyle18">
    <w:name w:val="Font Style18"/>
    <w:basedOn w:val="a0"/>
    <w:uiPriority w:val="99"/>
    <w:rsid w:val="00022FC9"/>
    <w:rPr>
      <w:rFonts w:ascii="Trebuchet MS" w:hAnsi="Trebuchet MS" w:cs="Trebuchet MS" w:hint="default"/>
      <w:spacing w:val="-10"/>
      <w:sz w:val="22"/>
      <w:szCs w:val="22"/>
    </w:rPr>
  </w:style>
  <w:style w:type="paragraph" w:styleId="a7">
    <w:name w:val="Normal (Web)"/>
    <w:basedOn w:val="a"/>
    <w:uiPriority w:val="99"/>
    <w:unhideWhenUsed/>
    <w:rsid w:val="002873DA"/>
    <w:pPr>
      <w:spacing w:before="75" w:after="150"/>
    </w:pPr>
    <w:rPr>
      <w:rFonts w:ascii="Verdana" w:hAnsi="Verdana" w:cs="Verdana"/>
      <w:sz w:val="18"/>
      <w:szCs w:val="18"/>
    </w:rPr>
  </w:style>
  <w:style w:type="paragraph" w:customStyle="1" w:styleId="1">
    <w:name w:val="Абзац списка1"/>
    <w:basedOn w:val="a"/>
    <w:rsid w:val="002873DA"/>
    <w:pPr>
      <w:widowControl w:val="0"/>
      <w:suppressAutoHyphens/>
      <w:ind w:left="720"/>
    </w:pPr>
    <w:rPr>
      <w:rFonts w:eastAsia="Lucida Sans Unicode" w:cs="Mangal"/>
      <w:kern w:val="2"/>
      <w:lang w:eastAsia="hi-IN" w:bidi="hi-IN"/>
    </w:rPr>
  </w:style>
  <w:style w:type="paragraph" w:customStyle="1" w:styleId="ConsNormal">
    <w:name w:val="ConsNormal"/>
    <w:rsid w:val="002873DA"/>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styleId="a8">
    <w:name w:val="Strong"/>
    <w:basedOn w:val="a0"/>
    <w:uiPriority w:val="99"/>
    <w:qFormat/>
    <w:rsid w:val="002873DA"/>
    <w:rPr>
      <w:b/>
      <w:bCs/>
    </w:rPr>
  </w:style>
  <w:style w:type="character" w:styleId="a9">
    <w:name w:val="Emphasis"/>
    <w:qFormat/>
    <w:rsid w:val="002873DA"/>
    <w:rPr>
      <w:i/>
      <w:iCs/>
    </w:rPr>
  </w:style>
  <w:style w:type="paragraph" w:styleId="aa">
    <w:name w:val="Balloon Text"/>
    <w:basedOn w:val="a"/>
    <w:link w:val="ab"/>
    <w:uiPriority w:val="99"/>
    <w:semiHidden/>
    <w:unhideWhenUsed/>
    <w:rsid w:val="002873DA"/>
    <w:rPr>
      <w:rFonts w:ascii="Tahoma" w:hAnsi="Tahoma" w:cs="Tahoma"/>
      <w:sz w:val="16"/>
      <w:szCs w:val="16"/>
    </w:rPr>
  </w:style>
  <w:style w:type="character" w:customStyle="1" w:styleId="ab">
    <w:name w:val="Текст выноски Знак"/>
    <w:basedOn w:val="a0"/>
    <w:link w:val="aa"/>
    <w:uiPriority w:val="99"/>
    <w:semiHidden/>
    <w:rsid w:val="002873DA"/>
    <w:rPr>
      <w:rFonts w:ascii="Tahoma" w:eastAsia="Times New Roman" w:hAnsi="Tahoma" w:cs="Tahoma"/>
      <w:sz w:val="16"/>
      <w:szCs w:val="16"/>
      <w:lang w:eastAsia="ru-RU"/>
    </w:rPr>
  </w:style>
  <w:style w:type="character" w:customStyle="1" w:styleId="buttonsave">
    <w:name w:val="button_save"/>
    <w:basedOn w:val="a0"/>
    <w:rsid w:val="002873DA"/>
  </w:style>
  <w:style w:type="paragraph" w:customStyle="1" w:styleId="ac">
    <w:name w:val="Содержимое таблицы"/>
    <w:basedOn w:val="a"/>
    <w:rsid w:val="002873DA"/>
    <w:pPr>
      <w:suppressLineNumbers/>
      <w:suppressAutoHyphens/>
      <w:spacing w:after="200" w:line="276" w:lineRule="auto"/>
    </w:pPr>
    <w:rPr>
      <w:rFonts w:ascii="Calibri" w:hAnsi="Calibri" w:cs="Calibri"/>
      <w:sz w:val="22"/>
      <w:szCs w:val="22"/>
      <w:lang w:eastAsia="ar-SA"/>
    </w:rPr>
  </w:style>
  <w:style w:type="table" w:customStyle="1" w:styleId="10">
    <w:name w:val="Стиль таблицы1"/>
    <w:basedOn w:val="a1"/>
    <w:rsid w:val="002873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8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838DA"/>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838DA"/>
    <w:pPr>
      <w:ind w:left="720"/>
      <w:contextualSpacing/>
      <w:jc w:val="both"/>
    </w:pPr>
    <w:rPr>
      <w:szCs w:val="22"/>
      <w:lang w:eastAsia="en-US"/>
    </w:rPr>
  </w:style>
  <w:style w:type="character" w:customStyle="1" w:styleId="apple-converted-space">
    <w:name w:val="apple-converted-space"/>
    <w:basedOn w:val="a0"/>
    <w:rsid w:val="002838DA"/>
    <w:rPr>
      <w:rFonts w:cs="Times New Roman"/>
    </w:rPr>
  </w:style>
  <w:style w:type="character" w:styleId="a5">
    <w:name w:val="Hyperlink"/>
    <w:basedOn w:val="a0"/>
    <w:uiPriority w:val="99"/>
    <w:rsid w:val="002838DA"/>
    <w:rPr>
      <w:rFonts w:cs="Times New Roman"/>
      <w:color w:val="0000FF"/>
      <w:u w:val="single"/>
    </w:rPr>
  </w:style>
  <w:style w:type="table" w:styleId="a6">
    <w:name w:val="Table Grid"/>
    <w:basedOn w:val="a1"/>
    <w:uiPriority w:val="99"/>
    <w:rsid w:val="00C13A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022FC9"/>
    <w:rPr>
      <w:rFonts w:ascii="Trebuchet MS" w:hAnsi="Trebuchet MS" w:cs="Trebuchet MS"/>
      <w:sz w:val="16"/>
      <w:szCs w:val="16"/>
    </w:rPr>
  </w:style>
  <w:style w:type="character" w:customStyle="1" w:styleId="FontStyle18">
    <w:name w:val="Font Style18"/>
    <w:basedOn w:val="a0"/>
    <w:uiPriority w:val="99"/>
    <w:rsid w:val="00022FC9"/>
    <w:rPr>
      <w:rFonts w:ascii="Trebuchet MS" w:hAnsi="Trebuchet MS" w:cs="Trebuchet MS" w:hint="default"/>
      <w:spacing w:val="-10"/>
      <w:sz w:val="22"/>
      <w:szCs w:val="22"/>
    </w:rPr>
  </w:style>
  <w:style w:type="paragraph" w:styleId="a7">
    <w:name w:val="Normal (Web)"/>
    <w:basedOn w:val="a"/>
    <w:uiPriority w:val="99"/>
    <w:unhideWhenUsed/>
    <w:rsid w:val="002873DA"/>
    <w:pPr>
      <w:spacing w:before="75" w:after="150"/>
    </w:pPr>
    <w:rPr>
      <w:rFonts w:ascii="Verdana" w:hAnsi="Verdana" w:cs="Verdana"/>
      <w:sz w:val="18"/>
      <w:szCs w:val="18"/>
    </w:rPr>
  </w:style>
  <w:style w:type="paragraph" w:customStyle="1" w:styleId="1">
    <w:name w:val="Абзац списка1"/>
    <w:basedOn w:val="a"/>
    <w:rsid w:val="002873DA"/>
    <w:pPr>
      <w:widowControl w:val="0"/>
      <w:suppressAutoHyphens/>
      <w:ind w:left="720"/>
    </w:pPr>
    <w:rPr>
      <w:rFonts w:eastAsia="Lucida Sans Unicode" w:cs="Mangal"/>
      <w:kern w:val="2"/>
      <w:lang w:eastAsia="hi-IN" w:bidi="hi-IN"/>
    </w:rPr>
  </w:style>
  <w:style w:type="paragraph" w:customStyle="1" w:styleId="ConsNormal">
    <w:name w:val="ConsNormal"/>
    <w:rsid w:val="002873DA"/>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styleId="a8">
    <w:name w:val="Strong"/>
    <w:basedOn w:val="a0"/>
    <w:uiPriority w:val="99"/>
    <w:qFormat/>
    <w:rsid w:val="002873DA"/>
    <w:rPr>
      <w:b/>
      <w:bCs/>
    </w:rPr>
  </w:style>
  <w:style w:type="character" w:styleId="a9">
    <w:name w:val="Emphasis"/>
    <w:qFormat/>
    <w:rsid w:val="002873DA"/>
    <w:rPr>
      <w:i/>
      <w:iCs/>
    </w:rPr>
  </w:style>
  <w:style w:type="paragraph" w:styleId="aa">
    <w:name w:val="Balloon Text"/>
    <w:basedOn w:val="a"/>
    <w:link w:val="ab"/>
    <w:uiPriority w:val="99"/>
    <w:semiHidden/>
    <w:unhideWhenUsed/>
    <w:rsid w:val="002873DA"/>
    <w:rPr>
      <w:rFonts w:ascii="Tahoma" w:hAnsi="Tahoma" w:cs="Tahoma"/>
      <w:sz w:val="16"/>
      <w:szCs w:val="16"/>
    </w:rPr>
  </w:style>
  <w:style w:type="character" w:customStyle="1" w:styleId="ab">
    <w:name w:val="Текст выноски Знак"/>
    <w:basedOn w:val="a0"/>
    <w:link w:val="aa"/>
    <w:uiPriority w:val="99"/>
    <w:semiHidden/>
    <w:rsid w:val="002873DA"/>
    <w:rPr>
      <w:rFonts w:ascii="Tahoma" w:eastAsia="Times New Roman" w:hAnsi="Tahoma" w:cs="Tahoma"/>
      <w:sz w:val="16"/>
      <w:szCs w:val="16"/>
      <w:lang w:eastAsia="ru-RU"/>
    </w:rPr>
  </w:style>
  <w:style w:type="character" w:customStyle="1" w:styleId="buttonsave">
    <w:name w:val="button_save"/>
    <w:basedOn w:val="a0"/>
    <w:rsid w:val="002873DA"/>
  </w:style>
  <w:style w:type="paragraph" w:customStyle="1" w:styleId="ac">
    <w:name w:val="Содержимое таблицы"/>
    <w:basedOn w:val="a"/>
    <w:rsid w:val="002873DA"/>
    <w:pPr>
      <w:suppressLineNumbers/>
      <w:suppressAutoHyphens/>
      <w:spacing w:after="200" w:line="276" w:lineRule="auto"/>
    </w:pPr>
    <w:rPr>
      <w:rFonts w:ascii="Calibri" w:hAnsi="Calibri" w:cs="Calibri"/>
      <w:sz w:val="22"/>
      <w:szCs w:val="22"/>
      <w:lang w:eastAsia="ar-SA"/>
    </w:rPr>
  </w:style>
  <w:style w:type="table" w:customStyle="1" w:styleId="10">
    <w:name w:val="Стиль таблицы1"/>
    <w:basedOn w:val="a1"/>
    <w:rsid w:val="002873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74869-F677-4C1E-9B9C-C872C681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7081</Words>
  <Characters>40363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Griver</cp:lastModifiedBy>
  <cp:revision>7</cp:revision>
  <cp:lastPrinted>2019-11-02T11:59:00Z</cp:lastPrinted>
  <dcterms:created xsi:type="dcterms:W3CDTF">2019-10-28T12:28:00Z</dcterms:created>
  <dcterms:modified xsi:type="dcterms:W3CDTF">2019-11-03T04:55:00Z</dcterms:modified>
</cp:coreProperties>
</file>