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AB" w:rsidRDefault="007363D8" w:rsidP="009867A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-786766</wp:posOffset>
            </wp:positionV>
            <wp:extent cx="7696200" cy="10599261"/>
            <wp:effectExtent l="19050" t="0" r="0" b="0"/>
            <wp:wrapNone/>
            <wp:docPr id="1" name="Рисунок 1" descr="C:\Users\Griver\Desktop\Все для сайта\Парамзина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Парамзина\1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9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AB">
        <w:rPr>
          <w:rFonts w:ascii="Times New Roman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9867AB" w:rsidRDefault="009867AB" w:rsidP="009867A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867AB" w:rsidRDefault="009867AB" w:rsidP="009867A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9867AB" w:rsidRDefault="009867AB" w:rsidP="009867AB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a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3255"/>
        <w:gridCol w:w="3680"/>
      </w:tblGrid>
      <w:tr w:rsidR="009867AB" w:rsidTr="009867AB">
        <w:trPr>
          <w:trHeight w:val="2144"/>
        </w:trPr>
        <w:tc>
          <w:tcPr>
            <w:tcW w:w="3399" w:type="dxa"/>
            <w:hideMark/>
          </w:tcPr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9867AB" w:rsidRPr="0010144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(название ШМО)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041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9867AB" w:rsidRDefault="009867AB" w:rsidP="000412D7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________/</w:t>
            </w:r>
            <w:r w:rsidR="00041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Биль Е.Е.</w:t>
            </w:r>
          </w:p>
        </w:tc>
        <w:tc>
          <w:tcPr>
            <w:tcW w:w="3255" w:type="dxa"/>
          </w:tcPr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№19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____Матюшечкина О.В. «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№19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____________Агеева О.Е.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107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0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867AB" w:rsidRDefault="009867AB" w:rsidP="009867AB">
            <w:pPr>
              <w:pStyle w:val="a3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7AB" w:rsidRDefault="009867AB" w:rsidP="009867A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Рабочая </w:t>
      </w: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 русскому языку</w:t>
      </w: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основного общего образования </w:t>
      </w:r>
    </w:p>
    <w:p w:rsidR="009867AB" w:rsidRDefault="00414D69" w:rsidP="009867A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(6 «А» и 6 «Б</w:t>
      </w:r>
      <w:r w:rsidR="009867AB">
        <w:rPr>
          <w:rFonts w:ascii="Times New Roman" w:hAnsi="Times New Roman" w:cs="Times New Roman"/>
          <w:noProof/>
          <w:sz w:val="32"/>
          <w:szCs w:val="32"/>
        </w:rPr>
        <w:t>»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867AB">
        <w:rPr>
          <w:rFonts w:ascii="Times New Roman" w:hAnsi="Times New Roman" w:cs="Times New Roman"/>
          <w:noProof/>
          <w:sz w:val="32"/>
          <w:szCs w:val="32"/>
        </w:rPr>
        <w:t>класс)</w:t>
      </w: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Базовый уровень </w:t>
      </w: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2019- 2020 учебный год</w:t>
      </w:r>
    </w:p>
    <w:p w:rsidR="009867AB" w:rsidRDefault="009867AB" w:rsidP="009867A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/>
    <w:p w:rsidR="009867AB" w:rsidRPr="00E81ECB" w:rsidRDefault="009867AB" w:rsidP="009867AB">
      <w:pPr>
        <w:jc w:val="center"/>
        <w:rPr>
          <w:i/>
          <w:sz w:val="28"/>
          <w:szCs w:val="28"/>
          <w:lang w:eastAsia="en-US"/>
        </w:rPr>
      </w:pPr>
      <w:r w:rsidRPr="00E81ECB">
        <w:rPr>
          <w:sz w:val="28"/>
          <w:szCs w:val="28"/>
          <w:lang w:eastAsia="en-US"/>
        </w:rPr>
        <w:t>Рабочая учебная программа разработана на основе авторской программы М.М. Разумовской (</w:t>
      </w:r>
      <w:r w:rsidRPr="00E81ECB">
        <w:rPr>
          <w:i/>
          <w:sz w:val="28"/>
          <w:szCs w:val="28"/>
          <w:lang w:eastAsia="en-US"/>
        </w:rPr>
        <w:t>Программы для общеобразовательных учреждений. Русский язык 5-9 кл.,.М.: Дрофа, 201</w:t>
      </w:r>
      <w:r>
        <w:rPr>
          <w:i/>
          <w:sz w:val="28"/>
          <w:szCs w:val="28"/>
          <w:lang w:eastAsia="en-US"/>
        </w:rPr>
        <w:t>5</w:t>
      </w:r>
      <w:r w:rsidRPr="00E81ECB">
        <w:rPr>
          <w:i/>
          <w:sz w:val="28"/>
          <w:szCs w:val="28"/>
          <w:lang w:eastAsia="en-US"/>
        </w:rPr>
        <w:t xml:space="preserve"> г.)</w:t>
      </w:r>
    </w:p>
    <w:p w:rsidR="009867AB" w:rsidRDefault="009867AB" w:rsidP="0098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Парамзина Евгения Валерьевна, </w:t>
      </w:r>
    </w:p>
    <w:p w:rsidR="009867AB" w:rsidRDefault="00414D69" w:rsidP="00986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67AB">
        <w:rPr>
          <w:rFonts w:ascii="Times New Roman" w:hAnsi="Times New Roman" w:cs="Times New Roman"/>
          <w:sz w:val="28"/>
          <w:szCs w:val="28"/>
        </w:rPr>
        <w:t>читель первой квалификационной категории</w:t>
      </w: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14D69" w:rsidRDefault="00414D69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14D69" w:rsidRDefault="00414D69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14D69" w:rsidRDefault="00414D69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67AB" w:rsidRDefault="009867AB" w:rsidP="009867A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Яровое 2019</w:t>
      </w:r>
    </w:p>
    <w:p w:rsidR="005F5468" w:rsidRPr="00ED544F" w:rsidRDefault="009867AB" w:rsidP="00414D69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br w:type="page"/>
      </w:r>
    </w:p>
    <w:p w:rsidR="00F33F7A" w:rsidRPr="009A4AE2" w:rsidRDefault="00686B3E" w:rsidP="009A4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67AB" w:rsidRPr="009A4AE2" w:rsidRDefault="009867AB" w:rsidP="009A4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AB" w:rsidRPr="000412D7" w:rsidRDefault="009867AB" w:rsidP="009A4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412D7">
        <w:rPr>
          <w:rFonts w:ascii="Times New Roman" w:hAnsi="Times New Roman" w:cs="Times New Roman"/>
          <w:bCs/>
          <w:sz w:val="24"/>
          <w:szCs w:val="24"/>
        </w:rPr>
        <w:t>Рабочая программа по русскому языку составлена на основании:</w:t>
      </w:r>
    </w:p>
    <w:p w:rsidR="009867AB" w:rsidRPr="000412D7" w:rsidRDefault="009867AB" w:rsidP="009A4AE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867AB" w:rsidRPr="000412D7" w:rsidRDefault="009867AB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</w:pPr>
      <w:r w:rsidRPr="000412D7">
        <w:t xml:space="preserve">Закона РФ «Об образовании» от 29.12.2012 №273-ФЗ </w:t>
      </w:r>
    </w:p>
    <w:p w:rsidR="009867AB" w:rsidRPr="000412D7" w:rsidRDefault="009867AB" w:rsidP="009A4AE2">
      <w:pPr>
        <w:pStyle w:val="a4"/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  <w:rPr>
          <w:color w:val="000000" w:themeColor="text1"/>
        </w:rPr>
      </w:pPr>
      <w:r w:rsidRPr="000412D7">
        <w:t xml:space="preserve"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г. №1644, от 31.12.2015 г. №1577) (Государственного образовательного стандарта общего образования (федеральный компонент). </w:t>
      </w:r>
      <w:r w:rsidRPr="000412D7">
        <w:rPr>
          <w:color w:val="000000" w:themeColor="text1"/>
        </w:rPr>
        <w:t>(в ред. Приказов Минобрнауки РФ</w:t>
      </w:r>
      <w:r w:rsidRPr="000412D7">
        <w:rPr>
          <w:rStyle w:val="apple-converted-space"/>
          <w:color w:val="000000" w:themeColor="text1"/>
        </w:rPr>
        <w:t> </w:t>
      </w:r>
      <w:hyperlink r:id="rId8" w:anchor="bec25" w:history="1">
        <w:r w:rsidRPr="000412D7">
          <w:rPr>
            <w:rStyle w:val="a9"/>
            <w:color w:val="000000" w:themeColor="text1"/>
            <w:u w:val="none"/>
          </w:rPr>
          <w:t>от 03.06.2008 N 164</w:t>
        </w:r>
      </w:hyperlink>
      <w:r w:rsidRPr="000412D7">
        <w:rPr>
          <w:color w:val="000000" w:themeColor="text1"/>
        </w:rPr>
        <w:t>,</w:t>
      </w:r>
      <w:r w:rsidRPr="000412D7">
        <w:rPr>
          <w:rStyle w:val="apple-converted-space"/>
          <w:color w:val="000000" w:themeColor="text1"/>
        </w:rPr>
        <w:t> </w:t>
      </w:r>
      <w:hyperlink r:id="rId9" w:anchor="c1d12" w:history="1">
        <w:r w:rsidRPr="000412D7">
          <w:rPr>
            <w:rStyle w:val="a9"/>
            <w:color w:val="000000" w:themeColor="text1"/>
            <w:u w:val="none"/>
          </w:rPr>
          <w:t>от 31.08.2009 N 320</w:t>
        </w:r>
      </w:hyperlink>
      <w:r w:rsidRPr="000412D7">
        <w:rPr>
          <w:color w:val="000000" w:themeColor="text1"/>
        </w:rPr>
        <w:t>,</w:t>
      </w:r>
      <w:r w:rsidRPr="000412D7">
        <w:rPr>
          <w:rStyle w:val="apple-converted-space"/>
          <w:color w:val="000000" w:themeColor="text1"/>
        </w:rPr>
        <w:t> </w:t>
      </w:r>
      <w:hyperlink r:id="rId10" w:anchor="c1d12" w:history="1">
        <w:r w:rsidRPr="000412D7">
          <w:rPr>
            <w:rStyle w:val="a9"/>
            <w:color w:val="000000" w:themeColor="text1"/>
            <w:u w:val="none"/>
          </w:rPr>
          <w:t>от 19.10.2009 N 427</w:t>
        </w:r>
      </w:hyperlink>
      <w:r w:rsidRPr="000412D7">
        <w:t xml:space="preserve">; </w:t>
      </w: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  <w:r w:rsidRPr="000412D7">
        <w:rPr>
          <w:rStyle w:val="FontStyle18"/>
          <w:sz w:val="24"/>
          <w:szCs w:val="24"/>
        </w:rPr>
        <w:t>1785</w:t>
      </w:r>
      <w:r w:rsidRPr="000412D7">
        <w:rPr>
          <w:color w:val="000000" w:themeColor="text1"/>
        </w:rPr>
        <w:t xml:space="preserve">) </w:t>
      </w:r>
    </w:p>
    <w:p w:rsidR="009867AB" w:rsidRPr="000412D7" w:rsidRDefault="009867AB" w:rsidP="009A4AE2">
      <w:pPr>
        <w:pStyle w:val="a4"/>
        <w:widowControl w:val="0"/>
        <w:numPr>
          <w:ilvl w:val="0"/>
          <w:numId w:val="24"/>
        </w:numPr>
        <w:tabs>
          <w:tab w:val="clear" w:pos="1429"/>
        </w:tabs>
        <w:ind w:left="709" w:hanging="567"/>
        <w:contextualSpacing w:val="0"/>
        <w:jc w:val="both"/>
      </w:pP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 xml:space="preserve">СанПиН </w:t>
      </w:r>
      <w:r w:rsidRPr="000412D7">
        <w:rPr>
          <w:rStyle w:val="FontStyle18"/>
          <w:sz w:val="24"/>
          <w:szCs w:val="24"/>
        </w:rPr>
        <w:t>2</w:t>
      </w: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Pr="000412D7">
        <w:rPr>
          <w:rStyle w:val="FontStyle18"/>
          <w:sz w:val="24"/>
          <w:szCs w:val="24"/>
        </w:rPr>
        <w:t xml:space="preserve">.2.2821-10 </w:t>
      </w: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0412D7">
        <w:rPr>
          <w:rStyle w:val="FontStyle18"/>
          <w:sz w:val="24"/>
          <w:szCs w:val="24"/>
        </w:rPr>
        <w:t xml:space="preserve">29 </w:t>
      </w: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 xml:space="preserve">декабря 2010 </w:t>
      </w:r>
      <w:r w:rsidRPr="000412D7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г.</w:t>
      </w:r>
      <w:r w:rsidRPr="000412D7">
        <w:rPr>
          <w:rStyle w:val="FontStyle23"/>
          <w:rFonts w:ascii="Times New Roman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0412D7">
        <w:rPr>
          <w:rStyle w:val="FontStyle18"/>
          <w:sz w:val="24"/>
          <w:szCs w:val="24"/>
        </w:rPr>
        <w:t>1993)</w:t>
      </w:r>
      <w:r w:rsidRPr="000412D7">
        <w:t xml:space="preserve">. </w:t>
      </w:r>
    </w:p>
    <w:p w:rsidR="009867AB" w:rsidRPr="000412D7" w:rsidRDefault="00E97DE0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</w:pPr>
      <w:hyperlink r:id="rId11" w:tgtFrame="_blank" w:history="1">
        <w:r w:rsidR="009867AB" w:rsidRPr="000412D7">
          <w:rPr>
            <w:rStyle w:val="a9"/>
            <w:color w:val="auto"/>
            <w:u w:val="none"/>
            <w:shd w:val="clear" w:color="auto" w:fill="FFFFFF"/>
          </w:rPr>
  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9867AB" w:rsidRPr="000412D7" w:rsidRDefault="009867AB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</w:pPr>
      <w:r w:rsidRPr="000412D7"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№19» г.</w:t>
      </w:r>
      <w:r w:rsidR="00FC18CF" w:rsidRPr="000412D7">
        <w:t xml:space="preserve"> </w:t>
      </w:r>
      <w:r w:rsidRPr="000412D7">
        <w:t>Яровое Алтайского края принятая Управляющим советом 19.05.2016 г. протокол № 15 и утвержденная приказом №29 от 20.05.2016 г. (Основной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</w:t>
      </w:r>
      <w:r w:rsidR="00414D69" w:rsidRPr="000412D7">
        <w:t xml:space="preserve"> </w:t>
      </w:r>
      <w:r w:rsidRPr="000412D7">
        <w:t>31 от 26.04.2012 г.)</w:t>
      </w:r>
    </w:p>
    <w:p w:rsidR="009867AB" w:rsidRPr="000412D7" w:rsidRDefault="009867AB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  <w:rPr>
          <w:rFonts w:ascii="Arial" w:hAnsi="Arial" w:cs="Arial"/>
          <w:color w:val="362B36"/>
          <w:shd w:val="clear" w:color="auto" w:fill="FFFFFF"/>
        </w:rPr>
      </w:pPr>
      <w:r w:rsidRPr="000412D7">
        <w:t>Приказа МБОУ СОШ №19 от 26.08.2019 № 103</w:t>
      </w:r>
      <w:r w:rsidRPr="000412D7">
        <w:rPr>
          <w:color w:val="362B36"/>
        </w:rPr>
        <w:t> </w:t>
      </w:r>
      <w:r w:rsidRPr="000412D7">
        <w:rPr>
          <w:color w:val="362B36"/>
          <w:shd w:val="clear" w:color="auto" w:fill="FFFFFF"/>
        </w:rPr>
        <w:t>«Об утверждении Учебного плана на 2019-2020</w:t>
      </w:r>
      <w:r w:rsidRPr="000412D7">
        <w:rPr>
          <w:color w:val="362B36"/>
        </w:rPr>
        <w:t> </w:t>
      </w:r>
      <w:r w:rsidRPr="000412D7">
        <w:rPr>
          <w:color w:val="362B36"/>
          <w:shd w:val="clear" w:color="auto" w:fill="FFFFFF"/>
        </w:rPr>
        <w:t>учебный год»</w:t>
      </w:r>
      <w:r w:rsidRPr="000412D7">
        <w:rPr>
          <w:color w:val="362B36"/>
        </w:rPr>
        <w:t>.</w:t>
      </w:r>
    </w:p>
    <w:p w:rsidR="000A613D" w:rsidRPr="000412D7" w:rsidRDefault="009867AB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</w:pPr>
      <w:r w:rsidRPr="000412D7">
        <w:t>Положения о рабочей программе педагога МБОУ СОШ №19 г.</w:t>
      </w:r>
      <w:r w:rsidR="00414D69" w:rsidRPr="000412D7">
        <w:t xml:space="preserve"> </w:t>
      </w:r>
      <w:r w:rsidRPr="000412D7">
        <w:t>Яровое Алтайского края принятое Управляющим советом 19.05.2016 г. протокол № 5 и утвержденное приказом №29 от 20.05.2016 г.</w:t>
      </w:r>
      <w:r w:rsidRPr="000412D7">
        <w:rPr>
          <w:rFonts w:ascii="Arial" w:hAnsi="Arial" w:cs="Arial"/>
          <w:color w:val="362B36"/>
          <w:shd w:val="clear" w:color="auto" w:fill="FFFFFF"/>
        </w:rPr>
        <w:t xml:space="preserve"> </w:t>
      </w:r>
    </w:p>
    <w:p w:rsidR="009867AB" w:rsidRPr="000412D7" w:rsidRDefault="009867AB" w:rsidP="009A4AE2">
      <w:pPr>
        <w:widowControl w:val="0"/>
        <w:numPr>
          <w:ilvl w:val="0"/>
          <w:numId w:val="24"/>
        </w:numPr>
        <w:tabs>
          <w:tab w:val="clear" w:pos="1429"/>
        </w:tabs>
        <w:ind w:left="709" w:hanging="567"/>
        <w:jc w:val="both"/>
      </w:pPr>
      <w:r w:rsidRPr="000412D7">
        <w:rPr>
          <w:color w:val="362B36"/>
          <w:shd w:val="clear" w:color="auto" w:fill="FFFFFF"/>
        </w:rPr>
        <w:t>Учебно-методического комплекта по учебному предмету русский язык для</w:t>
      </w:r>
      <w:r w:rsidRPr="000412D7">
        <w:rPr>
          <w:color w:val="362B36"/>
        </w:rPr>
        <w:t> 6 </w:t>
      </w:r>
      <w:r w:rsidRPr="000412D7">
        <w:rPr>
          <w:color w:val="362B36"/>
          <w:shd w:val="clear" w:color="auto" w:fill="FFFFFF"/>
        </w:rPr>
        <w:t>классов авторов</w:t>
      </w:r>
      <w:r w:rsidRPr="000412D7">
        <w:rPr>
          <w:color w:val="362B36"/>
        </w:rPr>
        <w:t xml:space="preserve"> М. М. Разумовской и </w:t>
      </w:r>
      <w:r w:rsidR="000A613D" w:rsidRPr="000412D7">
        <w:rPr>
          <w:color w:val="362B36"/>
        </w:rPr>
        <w:t xml:space="preserve">П. А. </w:t>
      </w:r>
      <w:r w:rsidRPr="000412D7">
        <w:rPr>
          <w:color w:val="362B36"/>
        </w:rPr>
        <w:t>Леканта.</w:t>
      </w:r>
    </w:p>
    <w:p w:rsidR="00B369ED" w:rsidRPr="000412D7" w:rsidRDefault="00F33F7A" w:rsidP="009A4AE2">
      <w:pPr>
        <w:shd w:val="clear" w:color="auto" w:fill="FFFFFF"/>
        <w:ind w:firstLine="480"/>
        <w:jc w:val="both"/>
        <w:textAlignment w:val="baseline"/>
        <w:rPr>
          <w:color w:val="362B36"/>
        </w:rPr>
      </w:pPr>
      <w:r w:rsidRPr="000412D7">
        <w:rPr>
          <w:rFonts w:eastAsia="Calibri"/>
        </w:rPr>
        <w:t>Рабочая</w:t>
      </w:r>
      <w:r w:rsidR="00D463F6" w:rsidRPr="000412D7">
        <w:rPr>
          <w:rFonts w:eastAsia="Calibri"/>
        </w:rPr>
        <w:t xml:space="preserve"> </w:t>
      </w:r>
      <w:r w:rsidR="001200C2" w:rsidRPr="000412D7">
        <w:rPr>
          <w:rFonts w:eastAsia="Calibri"/>
        </w:rPr>
        <w:t xml:space="preserve"> программа разработана для обучающихся в 6 классах МБОУ СОШ № 19 на основе авторской программы М.М. Разумовской (Программы для общеобразовательных учреждений. Русский язык 5-9, 10-11 кл.,</w:t>
      </w:r>
      <w:r w:rsidR="00414D69" w:rsidRPr="000412D7">
        <w:rPr>
          <w:rFonts w:eastAsia="Calibri"/>
        </w:rPr>
        <w:t xml:space="preserve"> </w:t>
      </w:r>
      <w:r w:rsidR="001200C2" w:rsidRPr="000412D7">
        <w:rPr>
          <w:rFonts w:eastAsia="Calibri"/>
        </w:rPr>
        <w:t>М.: Дрофа, 2014 г.)</w:t>
      </w:r>
      <w:r w:rsidR="00C976F4" w:rsidRPr="000412D7">
        <w:rPr>
          <w:rFonts w:eastAsia="Calibri"/>
        </w:rPr>
        <w:t xml:space="preserve"> </w:t>
      </w:r>
      <w:r w:rsidR="001200C2" w:rsidRPr="000412D7">
        <w:rPr>
          <w:rFonts w:eastAsia="Calibri"/>
        </w:rPr>
        <w:t>и состоит из двух компонентов: федерального  и школьного.</w:t>
      </w:r>
      <w:r w:rsidR="00B369ED" w:rsidRPr="000412D7">
        <w:rPr>
          <w:color w:val="362B36"/>
        </w:rPr>
        <w:t xml:space="preserve"> </w:t>
      </w:r>
    </w:p>
    <w:p w:rsidR="00B369ED" w:rsidRPr="000412D7" w:rsidRDefault="00B369ED" w:rsidP="009A4AE2">
      <w:pPr>
        <w:shd w:val="clear" w:color="auto" w:fill="FFFFFF"/>
        <w:ind w:firstLine="480"/>
        <w:jc w:val="both"/>
        <w:textAlignment w:val="baseline"/>
        <w:rPr>
          <w:color w:val="362B36"/>
        </w:rPr>
      </w:pPr>
      <w:r w:rsidRPr="000412D7">
        <w:rPr>
          <w:color w:val="362B36"/>
        </w:rPr>
        <w:t>Для реализации рабочей программы используется учеб</w:t>
      </w:r>
      <w:r w:rsidR="00414D69" w:rsidRPr="000412D7">
        <w:rPr>
          <w:color w:val="362B36"/>
        </w:rPr>
        <w:t xml:space="preserve">но-методический комплект М. М. Разумовской и П. А. Леканта, </w:t>
      </w:r>
      <w:r w:rsidRPr="000412D7">
        <w:rPr>
          <w:color w:val="362B36"/>
        </w:rPr>
        <w:t>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369ED" w:rsidRPr="000412D7" w:rsidRDefault="00B369ED" w:rsidP="009A4AE2">
      <w:pPr>
        <w:shd w:val="clear" w:color="auto" w:fill="FFFFFF"/>
        <w:ind w:firstLine="480"/>
        <w:jc w:val="both"/>
        <w:textAlignment w:val="baseline"/>
        <w:rPr>
          <w:color w:val="362B36"/>
        </w:rPr>
      </w:pPr>
      <w:r w:rsidRPr="000412D7">
        <w:rPr>
          <w:color w:val="362B36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B369ED" w:rsidRPr="000412D7" w:rsidRDefault="001200C2" w:rsidP="009A4AE2">
      <w:pPr>
        <w:ind w:firstLine="709"/>
        <w:jc w:val="both"/>
        <w:rPr>
          <w:rFonts w:eastAsia="Calibri"/>
        </w:rPr>
      </w:pPr>
      <w:r w:rsidRPr="000412D7">
        <w:rPr>
          <w:rFonts w:eastAsia="Calibri"/>
        </w:rPr>
        <w:lastRenderedPageBreak/>
        <w:t xml:space="preserve"> Количество часов на предмет предусмотрено в соответствии с Федеральным базисным учебным планом. В связи с этим вопрос о содержательном элементе в значительной степени предопределён Федеральным компонентом государственного стандарта общего образования – регламентирующим документом Министерства образования и науки РФ.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B369ED" w:rsidRPr="000412D7" w:rsidRDefault="00B369ED" w:rsidP="009A4AE2">
      <w:pPr>
        <w:ind w:firstLine="709"/>
        <w:jc w:val="both"/>
      </w:pPr>
      <w:r w:rsidRPr="000412D7">
        <w:t xml:space="preserve">Объем учебного времени: 210 часов </w:t>
      </w:r>
    </w:p>
    <w:p w:rsidR="00B369ED" w:rsidRPr="000412D7" w:rsidRDefault="00B369ED" w:rsidP="009A4AE2">
      <w:pPr>
        <w:ind w:firstLine="709"/>
        <w:jc w:val="both"/>
      </w:pPr>
      <w:r w:rsidRPr="000412D7">
        <w:t>Форма обучения: очная</w:t>
      </w:r>
    </w:p>
    <w:p w:rsidR="00B369ED" w:rsidRPr="000412D7" w:rsidRDefault="00B369ED" w:rsidP="009A4AE2">
      <w:pPr>
        <w:ind w:firstLine="709"/>
        <w:jc w:val="both"/>
      </w:pPr>
      <w:r w:rsidRPr="000412D7">
        <w:t>Режим занятий: 6  часов  в неделю (35 недель)</w:t>
      </w:r>
    </w:p>
    <w:p w:rsidR="001200C2" w:rsidRPr="000412D7" w:rsidRDefault="001200C2" w:rsidP="009A4AE2">
      <w:pPr>
        <w:ind w:firstLine="709"/>
        <w:jc w:val="both"/>
        <w:rPr>
          <w:rFonts w:eastAsia="Calibri"/>
        </w:rPr>
      </w:pPr>
      <w:r w:rsidRPr="000412D7">
        <w:rPr>
          <w:rFonts w:eastAsia="Calibri"/>
        </w:rPr>
        <w:t>Курс русского языка для 6-го 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B369ED" w:rsidRPr="000412D7" w:rsidRDefault="00B369ED" w:rsidP="009A4AE2">
      <w:pPr>
        <w:shd w:val="clear" w:color="auto" w:fill="FFFFFF"/>
        <w:ind w:firstLine="480"/>
        <w:jc w:val="both"/>
        <w:textAlignment w:val="baseline"/>
      </w:pPr>
      <w:r w:rsidRPr="000412D7">
        <w:t>Программа составлена исходя из следующих целей и задач обучения</w:t>
      </w:r>
      <w:r w:rsidRPr="000412D7">
        <w:rPr>
          <w:rFonts w:ascii="Arial" w:hAnsi="Arial" w:cs="Arial"/>
          <w:color w:val="362B36"/>
        </w:rPr>
        <w:t xml:space="preserve"> </w:t>
      </w:r>
      <w:r w:rsidRPr="000412D7">
        <w:rPr>
          <w:color w:val="362B36"/>
        </w:rPr>
        <w:t>предмету, определяемыми ФГОС и примерными программами, а также указанным в авторской программе, и не противоречат целям и задачам реализации ООП ООО (НОО) МБОУ СОШ №19</w:t>
      </w:r>
      <w:r w:rsidRPr="000412D7">
        <w:t xml:space="preserve">: </w:t>
      </w:r>
    </w:p>
    <w:p w:rsidR="00ED544F" w:rsidRPr="000412D7" w:rsidRDefault="00686B3E" w:rsidP="009A4AE2">
      <w:pPr>
        <w:ind w:firstLine="709"/>
        <w:jc w:val="both"/>
      </w:pPr>
      <w:r w:rsidRPr="000412D7">
        <w:rPr>
          <w:i/>
        </w:rPr>
        <w:t>Цели изучения курса</w:t>
      </w:r>
      <w:r w:rsidRPr="000412D7">
        <w:t>:</w:t>
      </w:r>
      <w:r w:rsidR="005A073F" w:rsidRPr="000412D7">
        <w:t xml:space="preserve"> </w:t>
      </w:r>
    </w:p>
    <w:p w:rsidR="005A073F" w:rsidRPr="000412D7" w:rsidRDefault="005A073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>Курс русского языка направлен на достижение следующих целей, обес</w:t>
      </w:r>
      <w:r w:rsidR="00FC18CF" w:rsidRPr="000412D7">
        <w:rPr>
          <w:color w:val="000000"/>
        </w:rPr>
        <w:t>печивающих реализацию личностно-</w:t>
      </w:r>
      <w:r w:rsidRPr="000412D7">
        <w:rPr>
          <w:color w:val="000000"/>
        </w:rPr>
        <w:t>ориентированного,  когнитивно-коммуникативного,  деятельностного подходов к обучению родному языку: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</w:t>
      </w:r>
      <w:r w:rsidR="005A073F" w:rsidRPr="000412D7">
        <w:rPr>
          <w:color w:val="000000"/>
        </w:rPr>
        <w:lastRenderedPageBreak/>
        <w:t>источников, включая СМИ и Интернет; осуществлять информационную переработку текста и др.);</w:t>
      </w:r>
    </w:p>
    <w:p w:rsidR="00686B3E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686B3E" w:rsidRPr="000412D7" w:rsidRDefault="00686B3E" w:rsidP="009A4AE2">
      <w:pPr>
        <w:pStyle w:val="a4"/>
        <w:ind w:left="1276" w:firstLine="709"/>
        <w:jc w:val="both"/>
      </w:pPr>
      <w:r w:rsidRPr="000412D7">
        <w:t xml:space="preserve">Задачи: 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Формирование общеучебных умений – работа с книгой, со справочной литературой, совершенствование навыков чтения.</w:t>
      </w:r>
    </w:p>
    <w:p w:rsidR="005A073F" w:rsidRPr="000412D7" w:rsidRDefault="00ED544F" w:rsidP="009A4AE2">
      <w:pPr>
        <w:ind w:firstLine="709"/>
        <w:jc w:val="both"/>
        <w:rPr>
          <w:color w:val="000000"/>
        </w:rPr>
      </w:pPr>
      <w:r w:rsidRPr="000412D7">
        <w:rPr>
          <w:color w:val="000000"/>
        </w:rPr>
        <w:t xml:space="preserve">- </w:t>
      </w:r>
      <w:r w:rsidR="005A073F" w:rsidRPr="000412D7">
        <w:rPr>
          <w:color w:val="000000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D463F6" w:rsidRPr="000412D7" w:rsidRDefault="00ED544F" w:rsidP="009A4AE2">
      <w:pPr>
        <w:ind w:firstLine="709"/>
        <w:jc w:val="both"/>
        <w:rPr>
          <w:color w:val="000000"/>
        </w:rPr>
      </w:pPr>
      <w:r w:rsidRPr="000412D7">
        <w:t xml:space="preserve">- </w:t>
      </w:r>
      <w:r w:rsidR="00FC18CF" w:rsidRPr="000412D7">
        <w:t>Коррекционно-</w:t>
      </w:r>
      <w:r w:rsidR="00D463F6" w:rsidRPr="000412D7">
        <w:t>развивающ</w:t>
      </w:r>
      <w:r w:rsidR="00FC18CF" w:rsidRPr="000412D7">
        <w:t>ие задачи: развитие и коррекция</w:t>
      </w:r>
      <w:r w:rsidR="00D463F6" w:rsidRPr="000412D7">
        <w:t xml:space="preserve">  внимания, восприятия, воображения, памяти,</w:t>
      </w:r>
      <w:r w:rsidR="00FC18CF" w:rsidRPr="000412D7">
        <w:t xml:space="preserve"> мышления, речи, эмоционально - </w:t>
      </w:r>
      <w:r w:rsidR="00D463F6" w:rsidRPr="000412D7">
        <w:t xml:space="preserve">волевой сферы.        </w:t>
      </w:r>
    </w:p>
    <w:p w:rsidR="00A446F1" w:rsidRPr="000412D7" w:rsidRDefault="00A446F1" w:rsidP="009A4AE2">
      <w:pPr>
        <w:pStyle w:val="a3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686B3E" w:rsidRPr="000412D7" w:rsidRDefault="005A073F" w:rsidP="009A4AE2">
      <w:pPr>
        <w:ind w:firstLine="709"/>
        <w:jc w:val="both"/>
      </w:pPr>
      <w:r w:rsidRPr="000412D7">
        <w:t>Планируемые результаты освоения учебного предмета</w:t>
      </w:r>
    </w:p>
    <w:p w:rsidR="00FC18CF" w:rsidRPr="000412D7" w:rsidRDefault="00FC18CF" w:rsidP="009A4AE2">
      <w:pPr>
        <w:ind w:firstLine="709"/>
        <w:jc w:val="both"/>
      </w:pPr>
    </w:p>
    <w:p w:rsidR="00377DCC" w:rsidRPr="000412D7" w:rsidRDefault="00377DCC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>Личностные результаты освоения русского языка: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FC18CF" w:rsidRPr="000412D7" w:rsidRDefault="00FC18CF" w:rsidP="009A4AE2">
      <w:pPr>
        <w:autoSpaceDE w:val="0"/>
        <w:ind w:firstLine="709"/>
        <w:jc w:val="both"/>
        <w:rPr>
          <w:rFonts w:eastAsia="Calibri"/>
        </w:rPr>
      </w:pPr>
    </w:p>
    <w:p w:rsidR="00377DCC" w:rsidRPr="000412D7" w:rsidRDefault="00377DCC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>Метапредметные результаты освоения русского языка: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Владение всеми видами речевой деятельности:</w:t>
      </w:r>
    </w:p>
    <w:p w:rsidR="00377DCC" w:rsidRPr="000412D7" w:rsidRDefault="00377DCC" w:rsidP="009A4AE2">
      <w:pPr>
        <w:pStyle w:val="a4"/>
        <w:autoSpaceDE w:val="0"/>
        <w:ind w:firstLine="709"/>
        <w:jc w:val="both"/>
        <w:rPr>
          <w:rFonts w:eastAsia="Calibri"/>
          <w:i/>
          <w:u w:val="single"/>
        </w:rPr>
      </w:pPr>
      <w:r w:rsidRPr="000412D7">
        <w:rPr>
          <w:rFonts w:eastAsia="Calibri"/>
          <w:i/>
          <w:u w:val="single"/>
        </w:rPr>
        <w:t>Аудирование и чтение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lastRenderedPageBreak/>
        <w:t xml:space="preserve">- </w:t>
      </w:r>
      <w:r w:rsidR="00377DCC" w:rsidRPr="000412D7">
        <w:rPr>
          <w:rFonts w:eastAsia="Calibri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77DCC" w:rsidRPr="000412D7" w:rsidRDefault="00377DCC" w:rsidP="009A4AE2">
      <w:pPr>
        <w:autoSpaceDE w:val="0"/>
        <w:ind w:left="1080" w:firstLine="709"/>
        <w:jc w:val="both"/>
        <w:rPr>
          <w:rFonts w:eastAsia="Calibri"/>
          <w:i/>
          <w:u w:val="single"/>
        </w:rPr>
      </w:pPr>
      <w:r w:rsidRPr="000412D7">
        <w:rPr>
          <w:rFonts w:eastAsia="Calibri"/>
          <w:i/>
          <w:u w:val="single"/>
        </w:rPr>
        <w:t>Говорение и письмо: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A446F1" w:rsidRPr="000412D7">
        <w:rPr>
          <w:rFonts w:eastAsia="Calibri"/>
        </w:rPr>
        <w:t xml:space="preserve"> </w:t>
      </w:r>
      <w:r w:rsidR="00377DCC" w:rsidRPr="000412D7">
        <w:rPr>
          <w:rFonts w:eastAsia="Calibri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Коммуникативно-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ED544F" w:rsidRPr="000412D7" w:rsidRDefault="00ED544F" w:rsidP="009A4AE2">
      <w:pPr>
        <w:autoSpaceDE w:val="0"/>
        <w:ind w:left="851" w:firstLine="709"/>
        <w:jc w:val="both"/>
        <w:rPr>
          <w:rFonts w:eastAsia="Calibri"/>
        </w:rPr>
      </w:pPr>
    </w:p>
    <w:p w:rsidR="00377DCC" w:rsidRPr="000412D7" w:rsidRDefault="00377DCC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>Предметные результаты освоения русского языка:</w:t>
      </w:r>
    </w:p>
    <w:p w:rsidR="00ED544F" w:rsidRPr="000412D7" w:rsidRDefault="00ED544F" w:rsidP="009A4AE2">
      <w:pPr>
        <w:autoSpaceDE w:val="0"/>
        <w:ind w:firstLine="709"/>
        <w:jc w:val="both"/>
        <w:rPr>
          <w:rFonts w:eastAsia="Calibri"/>
        </w:rPr>
      </w:pP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Проведение различных видов анализа (слова, словосочетания, предложения, текста);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lastRenderedPageBreak/>
        <w:t xml:space="preserve">- </w:t>
      </w:r>
      <w:r w:rsidR="00377DCC" w:rsidRPr="000412D7">
        <w:rPr>
          <w:rFonts w:eastAsia="Calibri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377DCC" w:rsidRPr="000412D7" w:rsidRDefault="00ED544F" w:rsidP="009A4AE2">
      <w:pPr>
        <w:autoSpaceDE w:val="0"/>
        <w:ind w:firstLine="709"/>
        <w:jc w:val="both"/>
        <w:rPr>
          <w:rFonts w:eastAsia="Calibri"/>
        </w:rPr>
      </w:pPr>
      <w:r w:rsidRPr="000412D7">
        <w:rPr>
          <w:rFonts w:eastAsia="Calibri"/>
        </w:rPr>
        <w:t xml:space="preserve">- </w:t>
      </w:r>
      <w:r w:rsidR="00377DCC" w:rsidRPr="000412D7">
        <w:rPr>
          <w:rFonts w:eastAsia="Calibri"/>
        </w:rPr>
        <w:t>Осознание эстетической функции языка.</w:t>
      </w:r>
    </w:p>
    <w:p w:rsidR="00524CD9" w:rsidRPr="000412D7" w:rsidRDefault="00524CD9" w:rsidP="009A4AE2">
      <w:pPr>
        <w:shd w:val="clear" w:color="auto" w:fill="FFFFFF"/>
        <w:ind w:left="5" w:right="58" w:firstLine="709"/>
        <w:jc w:val="both"/>
        <w:rPr>
          <w:rFonts w:eastAsia="Calibri"/>
          <w:color w:val="000000"/>
          <w:spacing w:val="2"/>
        </w:rPr>
      </w:pPr>
      <w:r w:rsidRPr="000412D7">
        <w:rPr>
          <w:rFonts w:eastAsia="Calibri"/>
          <w:color w:val="000000"/>
          <w:spacing w:val="2"/>
        </w:rPr>
        <w:t>Обучающиеся научатся</w:t>
      </w:r>
    </w:p>
    <w:p w:rsidR="00377DCC" w:rsidRPr="000412D7" w:rsidRDefault="00377DCC" w:rsidP="009A4AE2">
      <w:pPr>
        <w:shd w:val="clear" w:color="auto" w:fill="FFFFFF"/>
        <w:ind w:left="5" w:right="58" w:firstLine="709"/>
        <w:jc w:val="both"/>
        <w:rPr>
          <w:rFonts w:eastAsia="Calibri"/>
        </w:rPr>
      </w:pPr>
      <w:r w:rsidRPr="000412D7">
        <w:rPr>
          <w:rFonts w:eastAsia="Calibri"/>
          <w:color w:val="000000"/>
          <w:spacing w:val="60"/>
        </w:rPr>
        <w:t xml:space="preserve">-  по </w:t>
      </w:r>
      <w:r w:rsidR="00FC18CF" w:rsidRPr="000412D7">
        <w:rPr>
          <w:rFonts w:eastAsia="Calibri"/>
          <w:color w:val="000000"/>
          <w:spacing w:val="53"/>
        </w:rPr>
        <w:t>орфоэпии</w:t>
      </w:r>
      <w:r w:rsidRPr="000412D7">
        <w:rPr>
          <w:rFonts w:eastAsia="Calibri"/>
          <w:color w:val="000000"/>
          <w:spacing w:val="53"/>
        </w:rPr>
        <w:t>:</w:t>
      </w:r>
      <w:r w:rsidR="00FC18CF" w:rsidRPr="000412D7">
        <w:rPr>
          <w:rFonts w:eastAsia="Calibri"/>
          <w:color w:val="000000"/>
          <w:spacing w:val="53"/>
        </w:rPr>
        <w:t xml:space="preserve"> </w:t>
      </w:r>
      <w:r w:rsidRPr="000412D7">
        <w:rPr>
          <w:rFonts w:eastAsia="Calibri"/>
          <w:color w:val="000000"/>
          <w:spacing w:val="-3"/>
        </w:rPr>
        <w:t xml:space="preserve">правильно произносить </w:t>
      </w:r>
      <w:r w:rsidRPr="000412D7">
        <w:rPr>
          <w:rFonts w:eastAsia="Calibri"/>
          <w:color w:val="000000"/>
          <w:spacing w:val="1"/>
        </w:rPr>
        <w:t>употребительные сложносокращенные слова; упот</w:t>
      </w:r>
      <w:r w:rsidRPr="000412D7">
        <w:rPr>
          <w:rFonts w:eastAsia="Calibri"/>
          <w:color w:val="000000"/>
          <w:spacing w:val="1"/>
        </w:rPr>
        <w:softHyphen/>
      </w:r>
      <w:r w:rsidRPr="000412D7">
        <w:rPr>
          <w:rFonts w:eastAsia="Calibri"/>
          <w:color w:val="000000"/>
          <w:spacing w:val="4"/>
        </w:rPr>
        <w:t>ребительные слова изученных частей речи; свободно пользоваться орфоэпическим словарем;</w:t>
      </w:r>
    </w:p>
    <w:p w:rsidR="00377DCC" w:rsidRPr="000412D7" w:rsidRDefault="00377DCC" w:rsidP="009A4AE2">
      <w:pPr>
        <w:shd w:val="clear" w:color="auto" w:fill="FFFFFF"/>
        <w:ind w:left="10" w:right="48" w:firstLine="709"/>
        <w:jc w:val="both"/>
        <w:rPr>
          <w:rFonts w:eastAsia="Calibri"/>
        </w:rPr>
      </w:pPr>
      <w:r w:rsidRPr="000412D7">
        <w:rPr>
          <w:rFonts w:eastAsia="Calibri"/>
          <w:color w:val="000000"/>
          <w:spacing w:val="47"/>
        </w:rPr>
        <w:t xml:space="preserve">- по </w:t>
      </w:r>
      <w:r w:rsidRPr="000412D7">
        <w:rPr>
          <w:rFonts w:eastAsia="Calibri"/>
          <w:color w:val="000000"/>
          <w:spacing w:val="63"/>
        </w:rPr>
        <w:t xml:space="preserve">лексике </w:t>
      </w:r>
      <w:r w:rsidRPr="000412D7">
        <w:rPr>
          <w:rFonts w:eastAsia="Calibri"/>
          <w:color w:val="000000"/>
          <w:spacing w:val="-3"/>
        </w:rPr>
        <w:t xml:space="preserve">и </w:t>
      </w:r>
      <w:r w:rsidRPr="000412D7">
        <w:rPr>
          <w:rFonts w:eastAsia="Calibri"/>
          <w:color w:val="000000"/>
          <w:spacing w:val="52"/>
        </w:rPr>
        <w:t>фразеологии:</w:t>
      </w:r>
      <w:r w:rsidRPr="000412D7">
        <w:rPr>
          <w:rFonts w:eastAsia="Calibri"/>
          <w:color w:val="000000"/>
          <w:spacing w:val="-3"/>
        </w:rPr>
        <w:t xml:space="preserve"> употреб</w:t>
      </w:r>
      <w:r w:rsidRPr="000412D7">
        <w:rPr>
          <w:rFonts w:eastAsia="Calibri"/>
          <w:color w:val="000000"/>
          <w:spacing w:val="-3"/>
        </w:rPr>
        <w:softHyphen/>
      </w:r>
      <w:r w:rsidRPr="000412D7">
        <w:rPr>
          <w:rFonts w:eastAsia="Calibri"/>
          <w:color w:val="000000"/>
          <w:spacing w:val="4"/>
        </w:rPr>
        <w:t>лять слова (термины, профессиональные, заимст</w:t>
      </w:r>
      <w:r w:rsidRPr="000412D7">
        <w:rPr>
          <w:rFonts w:eastAsia="Calibri"/>
          <w:color w:val="000000"/>
          <w:spacing w:val="4"/>
        </w:rPr>
        <w:softHyphen/>
      </w:r>
      <w:r w:rsidRPr="000412D7">
        <w:rPr>
          <w:rFonts w:eastAsia="Calibri"/>
          <w:color w:val="000000"/>
          <w:spacing w:val="3"/>
        </w:rPr>
        <w:t>вованные и др.) в соответствии с их лексическим значением, с учетом условий и задач общения; из</w:t>
      </w:r>
      <w:r w:rsidRPr="000412D7">
        <w:rPr>
          <w:rFonts w:eastAsia="Calibri"/>
          <w:color w:val="000000"/>
          <w:spacing w:val="3"/>
        </w:rPr>
        <w:softHyphen/>
      </w:r>
      <w:r w:rsidRPr="000412D7">
        <w:rPr>
          <w:rFonts w:eastAsia="Calibri"/>
          <w:color w:val="000000"/>
          <w:spacing w:val="2"/>
        </w:rPr>
        <w:t>бегать засорения речи иноязычными словами; тол</w:t>
      </w:r>
      <w:r w:rsidRPr="000412D7">
        <w:rPr>
          <w:rFonts w:eastAsia="Calibri"/>
          <w:color w:val="000000"/>
          <w:spacing w:val="2"/>
        </w:rPr>
        <w:softHyphen/>
      </w:r>
      <w:r w:rsidRPr="000412D7">
        <w:rPr>
          <w:rFonts w:eastAsia="Calibri"/>
          <w:color w:val="000000"/>
          <w:spacing w:val="5"/>
        </w:rPr>
        <w:t>ковать лексическое значение общеупотребитель</w:t>
      </w:r>
      <w:r w:rsidRPr="000412D7">
        <w:rPr>
          <w:rFonts w:eastAsia="Calibri"/>
          <w:color w:val="000000"/>
          <w:spacing w:val="5"/>
        </w:rPr>
        <w:softHyphen/>
      </w:r>
      <w:r w:rsidRPr="000412D7">
        <w:rPr>
          <w:rFonts w:eastAsia="Calibri"/>
          <w:color w:val="000000"/>
          <w:spacing w:val="4"/>
        </w:rPr>
        <w:t>ных слов и фразеологизмов; пользоваться различ</w:t>
      </w:r>
      <w:r w:rsidRPr="000412D7">
        <w:rPr>
          <w:rFonts w:eastAsia="Calibri"/>
          <w:color w:val="000000"/>
          <w:spacing w:val="4"/>
        </w:rPr>
        <w:softHyphen/>
        <w:t>ными видами словарей (синонимов, антонимов, иностранных слов, фразеологизмов);</w:t>
      </w:r>
    </w:p>
    <w:p w:rsidR="00377DCC" w:rsidRPr="000412D7" w:rsidRDefault="00377DCC" w:rsidP="009A4AE2">
      <w:pPr>
        <w:shd w:val="clear" w:color="auto" w:fill="FFFFFF"/>
        <w:tabs>
          <w:tab w:val="left" w:pos="456"/>
        </w:tabs>
        <w:ind w:left="29" w:firstLine="709"/>
        <w:jc w:val="both"/>
        <w:rPr>
          <w:rFonts w:eastAsia="Calibri"/>
        </w:rPr>
      </w:pPr>
      <w:r w:rsidRPr="000412D7">
        <w:rPr>
          <w:rFonts w:eastAsia="Calibri"/>
          <w:color w:val="000000"/>
        </w:rPr>
        <w:t xml:space="preserve">- </w:t>
      </w:r>
      <w:r w:rsidRPr="000412D7">
        <w:rPr>
          <w:rFonts w:eastAsia="Calibri"/>
          <w:color w:val="000000"/>
        </w:rPr>
        <w:tab/>
      </w:r>
      <w:r w:rsidRPr="000412D7">
        <w:rPr>
          <w:rFonts w:eastAsia="Calibri"/>
          <w:bCs/>
          <w:color w:val="000000"/>
          <w:spacing w:val="18"/>
        </w:rPr>
        <w:t xml:space="preserve">по   морфемике </w:t>
      </w:r>
      <w:r w:rsidRPr="000412D7">
        <w:rPr>
          <w:rFonts w:eastAsia="Calibri"/>
          <w:color w:val="000000"/>
          <w:spacing w:val="18"/>
        </w:rPr>
        <w:t xml:space="preserve">и  </w:t>
      </w:r>
      <w:r w:rsidRPr="000412D7">
        <w:rPr>
          <w:rFonts w:eastAsia="Calibri"/>
          <w:color w:val="000000"/>
          <w:spacing w:val="74"/>
        </w:rPr>
        <w:t>словообразова</w:t>
      </w:r>
      <w:r w:rsidRPr="000412D7">
        <w:rPr>
          <w:rFonts w:eastAsia="Calibri"/>
          <w:color w:val="000000"/>
          <w:spacing w:val="74"/>
        </w:rPr>
        <w:softHyphen/>
      </w:r>
      <w:r w:rsidRPr="000412D7">
        <w:rPr>
          <w:rFonts w:eastAsia="Calibri"/>
          <w:color w:val="000000"/>
          <w:spacing w:val="4"/>
        </w:rPr>
        <w:t>нию: выделять морфемы на основе словообразова</w:t>
      </w:r>
      <w:r w:rsidRPr="000412D7">
        <w:rPr>
          <w:rFonts w:eastAsia="Calibri"/>
          <w:color w:val="000000"/>
          <w:spacing w:val="4"/>
        </w:rPr>
        <w:softHyphen/>
      </w:r>
      <w:r w:rsidRPr="000412D7">
        <w:rPr>
          <w:rFonts w:eastAsia="Calibri"/>
          <w:color w:val="000000"/>
          <w:spacing w:val="9"/>
        </w:rPr>
        <w:t>тельного анализа (в словах сложной структуры);</w:t>
      </w:r>
      <w:r w:rsidRPr="000412D7">
        <w:rPr>
          <w:rFonts w:eastAsia="Calibri"/>
          <w:color w:val="000000"/>
          <w:spacing w:val="9"/>
        </w:rPr>
        <w:br/>
        <w:t>составлять словообразовательную цепочку слов,</w:t>
      </w:r>
      <w:r w:rsidR="00FC18CF" w:rsidRPr="000412D7">
        <w:rPr>
          <w:rFonts w:eastAsia="Calibri"/>
          <w:color w:val="000000"/>
          <w:spacing w:val="9"/>
        </w:rPr>
        <w:t xml:space="preserve"> </w:t>
      </w:r>
      <w:r w:rsidRPr="000412D7">
        <w:rPr>
          <w:rFonts w:eastAsia="Calibri"/>
          <w:color w:val="000000"/>
        </w:rPr>
        <w:t>включающую 3—5 звеньев; различать морфологи</w:t>
      </w:r>
      <w:r w:rsidRPr="000412D7">
        <w:rPr>
          <w:rFonts w:eastAsia="Calibri"/>
          <w:color w:val="000000"/>
        </w:rPr>
        <w:softHyphen/>
      </w:r>
      <w:r w:rsidRPr="000412D7">
        <w:rPr>
          <w:rFonts w:eastAsia="Calibri"/>
          <w:color w:val="000000"/>
          <w:spacing w:val="8"/>
        </w:rPr>
        <w:t xml:space="preserve">ческие  способы  образования  изученных частей </w:t>
      </w:r>
      <w:r w:rsidRPr="000412D7">
        <w:rPr>
          <w:rFonts w:eastAsia="Calibri"/>
          <w:color w:val="000000"/>
          <w:spacing w:val="-2"/>
        </w:rPr>
        <w:t>речи;</w:t>
      </w:r>
    </w:p>
    <w:p w:rsidR="00377DCC" w:rsidRPr="000412D7" w:rsidRDefault="00377DCC" w:rsidP="009A4AE2">
      <w:pPr>
        <w:shd w:val="clear" w:color="auto" w:fill="FFFFFF"/>
        <w:ind w:left="38" w:right="29" w:firstLine="709"/>
        <w:jc w:val="both"/>
        <w:rPr>
          <w:rFonts w:eastAsia="Calibri"/>
        </w:rPr>
      </w:pPr>
      <w:r w:rsidRPr="000412D7">
        <w:rPr>
          <w:rFonts w:eastAsia="Calibri"/>
          <w:color w:val="000000"/>
          <w:spacing w:val="53"/>
        </w:rPr>
        <w:t xml:space="preserve">- по </w:t>
      </w:r>
      <w:r w:rsidRPr="000412D7">
        <w:rPr>
          <w:rFonts w:eastAsia="Calibri"/>
          <w:color w:val="000000"/>
          <w:spacing w:val="55"/>
        </w:rPr>
        <w:t>морфологии:</w:t>
      </w:r>
      <w:r w:rsidR="00FC18CF" w:rsidRPr="000412D7">
        <w:rPr>
          <w:rFonts w:eastAsia="Calibri"/>
          <w:color w:val="000000"/>
          <w:spacing w:val="55"/>
        </w:rPr>
        <w:t xml:space="preserve"> </w:t>
      </w:r>
      <w:r w:rsidRPr="000412D7">
        <w:rPr>
          <w:rFonts w:eastAsia="Calibri"/>
          <w:color w:val="000000"/>
          <w:spacing w:val="1"/>
        </w:rPr>
        <w:t xml:space="preserve">квалифицировать слово </w:t>
      </w:r>
      <w:r w:rsidRPr="000412D7">
        <w:rPr>
          <w:rFonts w:eastAsia="Calibri"/>
          <w:color w:val="000000"/>
          <w:spacing w:val="2"/>
        </w:rPr>
        <w:t xml:space="preserve">как часть речи; образовывать и употреблять формы </w:t>
      </w:r>
      <w:r w:rsidRPr="000412D7">
        <w:rPr>
          <w:rFonts w:eastAsia="Calibri"/>
          <w:color w:val="000000"/>
          <w:spacing w:val="3"/>
        </w:rPr>
        <w:t>изученных в 6 классе частей речи в соответствии с нормами литературного языка; определять грамма</w:t>
      </w:r>
      <w:r w:rsidRPr="000412D7">
        <w:rPr>
          <w:rFonts w:eastAsia="Calibri"/>
          <w:color w:val="000000"/>
          <w:spacing w:val="3"/>
        </w:rPr>
        <w:softHyphen/>
        <w:t>тические признаки изученных частей речи (напри</w:t>
      </w:r>
      <w:r w:rsidRPr="000412D7">
        <w:rPr>
          <w:rFonts w:eastAsia="Calibri"/>
          <w:color w:val="000000"/>
          <w:spacing w:val="3"/>
        </w:rPr>
        <w:softHyphen/>
      </w:r>
      <w:r w:rsidRPr="000412D7">
        <w:rPr>
          <w:rFonts w:eastAsia="Calibri"/>
          <w:color w:val="000000"/>
          <w:spacing w:val="4"/>
        </w:rPr>
        <w:t>мер, при решении орфографических задач);</w:t>
      </w:r>
    </w:p>
    <w:p w:rsidR="00377DCC" w:rsidRPr="000412D7" w:rsidRDefault="00377DCC" w:rsidP="009A4AE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412D7">
        <w:rPr>
          <w:rFonts w:eastAsia="Calibri"/>
          <w:color w:val="000000"/>
          <w:spacing w:val="4"/>
        </w:rPr>
        <w:t xml:space="preserve">- по </w:t>
      </w:r>
      <w:r w:rsidRPr="000412D7">
        <w:rPr>
          <w:rFonts w:eastAsia="Calibri"/>
          <w:color w:val="000000"/>
          <w:spacing w:val="58"/>
        </w:rPr>
        <w:t>орфографии:</w:t>
      </w:r>
      <w:r w:rsidRPr="000412D7">
        <w:rPr>
          <w:rFonts w:eastAsia="Calibri"/>
          <w:color w:val="000000"/>
          <w:spacing w:val="4"/>
        </w:rPr>
        <w:t xml:space="preserve"> характеризовать изучен</w:t>
      </w:r>
      <w:r w:rsidRPr="000412D7">
        <w:rPr>
          <w:rFonts w:eastAsia="Calibri"/>
          <w:color w:val="000000"/>
          <w:spacing w:val="4"/>
        </w:rPr>
        <w:softHyphen/>
      </w:r>
      <w:r w:rsidRPr="000412D7">
        <w:rPr>
          <w:rFonts w:eastAsia="Calibri"/>
          <w:color w:val="000000"/>
          <w:spacing w:val="3"/>
        </w:rPr>
        <w:t>ные орфограммы и объяснять написание слов; пра</w:t>
      </w:r>
      <w:r w:rsidRPr="000412D7">
        <w:rPr>
          <w:rFonts w:eastAsia="Calibri"/>
          <w:color w:val="000000"/>
          <w:spacing w:val="3"/>
        </w:rPr>
        <w:softHyphen/>
      </w:r>
      <w:r w:rsidRPr="000412D7">
        <w:rPr>
          <w:rFonts w:eastAsia="Calibri"/>
          <w:color w:val="000000"/>
          <w:spacing w:val="4"/>
        </w:rPr>
        <w:t>вильно писать слова, написание которых подчиня</w:t>
      </w:r>
      <w:r w:rsidRPr="000412D7">
        <w:rPr>
          <w:rFonts w:eastAsia="Calibri"/>
          <w:color w:val="000000"/>
          <w:spacing w:val="4"/>
        </w:rPr>
        <w:softHyphen/>
      </w:r>
      <w:r w:rsidRPr="000412D7">
        <w:rPr>
          <w:rFonts w:eastAsia="Calibri"/>
          <w:color w:val="000000"/>
        </w:rPr>
        <w:t>ется правилам, изученным в 6 классе, а также сло</w:t>
      </w:r>
      <w:r w:rsidRPr="000412D7">
        <w:rPr>
          <w:rFonts w:eastAsia="Calibri"/>
          <w:color w:val="000000"/>
        </w:rPr>
        <w:softHyphen/>
      </w:r>
      <w:r w:rsidRPr="000412D7">
        <w:rPr>
          <w:rFonts w:eastAsia="Calibri"/>
          <w:color w:val="000000"/>
          <w:spacing w:val="10"/>
        </w:rPr>
        <w:t>ва с непроверяемыми орфограммами, написание</w:t>
      </w:r>
      <w:r w:rsidRPr="000412D7">
        <w:rPr>
          <w:rFonts w:eastAsia="Calibri"/>
          <w:color w:val="000000"/>
          <w:spacing w:val="10"/>
        </w:rPr>
        <w:br/>
      </w:r>
      <w:r w:rsidRPr="000412D7">
        <w:rPr>
          <w:rFonts w:eastAsia="Calibri"/>
          <w:color w:val="000000"/>
          <w:spacing w:val="2"/>
        </w:rPr>
        <w:t>которых отрабатывается в словарном порядке, сво</w:t>
      </w:r>
      <w:r w:rsidRPr="000412D7">
        <w:rPr>
          <w:rFonts w:eastAsia="Calibri"/>
          <w:color w:val="000000"/>
          <w:spacing w:val="2"/>
        </w:rPr>
        <w:softHyphen/>
      </w:r>
      <w:r w:rsidRPr="000412D7">
        <w:rPr>
          <w:rFonts w:eastAsia="Calibri"/>
          <w:color w:val="000000"/>
          <w:spacing w:val="3"/>
        </w:rPr>
        <w:t>бодно пользоваться орфографическим словарем;</w:t>
      </w:r>
    </w:p>
    <w:p w:rsidR="00A446F1" w:rsidRPr="000412D7" w:rsidRDefault="00377DCC" w:rsidP="009A4AE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9" w:firstLine="709"/>
        <w:jc w:val="both"/>
        <w:rPr>
          <w:rFonts w:eastAsia="Calibri"/>
          <w:color w:val="000000"/>
          <w:spacing w:val="4"/>
        </w:rPr>
      </w:pPr>
      <w:r w:rsidRPr="000412D7">
        <w:rPr>
          <w:rFonts w:eastAsia="Calibri"/>
          <w:color w:val="000000"/>
          <w:spacing w:val="8"/>
        </w:rPr>
        <w:t xml:space="preserve">- по </w:t>
      </w:r>
      <w:r w:rsidRPr="000412D7">
        <w:rPr>
          <w:rFonts w:eastAsia="Calibri"/>
          <w:color w:val="000000"/>
          <w:spacing w:val="66"/>
        </w:rPr>
        <w:t>синтаксису:</w:t>
      </w:r>
      <w:r w:rsidRPr="000412D7">
        <w:rPr>
          <w:rFonts w:eastAsia="Calibri"/>
          <w:color w:val="000000"/>
          <w:spacing w:val="8"/>
        </w:rPr>
        <w:t xml:space="preserve"> определять синтаксиче</w:t>
      </w:r>
      <w:r w:rsidRPr="000412D7">
        <w:rPr>
          <w:rFonts w:eastAsia="Calibri"/>
          <w:color w:val="000000"/>
          <w:spacing w:val="8"/>
        </w:rPr>
        <w:softHyphen/>
      </w:r>
      <w:r w:rsidRPr="000412D7">
        <w:rPr>
          <w:rFonts w:eastAsia="Calibri"/>
          <w:color w:val="000000"/>
        </w:rPr>
        <w:t>скую роль частей речи, изученных в 6 классе; пра</w:t>
      </w:r>
      <w:r w:rsidRPr="000412D7">
        <w:rPr>
          <w:rFonts w:eastAsia="Calibri"/>
          <w:color w:val="000000"/>
        </w:rPr>
        <w:softHyphen/>
      </w:r>
      <w:r w:rsidRPr="000412D7">
        <w:rPr>
          <w:rFonts w:eastAsia="Calibri"/>
          <w:color w:val="000000"/>
          <w:spacing w:val="4"/>
        </w:rPr>
        <w:t>вильно строить и произносить предложения с при</w:t>
      </w:r>
      <w:r w:rsidRPr="000412D7">
        <w:rPr>
          <w:rFonts w:eastAsia="Calibri"/>
          <w:color w:val="000000"/>
          <w:spacing w:val="4"/>
        </w:rPr>
        <w:softHyphen/>
      </w:r>
      <w:r w:rsidRPr="000412D7">
        <w:rPr>
          <w:rFonts w:eastAsia="Calibri"/>
          <w:color w:val="000000"/>
          <w:spacing w:val="3"/>
        </w:rPr>
        <w:t>частными и деепричастными оборотами, стилисти</w:t>
      </w:r>
      <w:r w:rsidRPr="000412D7">
        <w:rPr>
          <w:rFonts w:eastAsia="Calibri"/>
          <w:color w:val="000000"/>
          <w:spacing w:val="3"/>
        </w:rPr>
        <w:softHyphen/>
      </w:r>
      <w:r w:rsidRPr="000412D7">
        <w:rPr>
          <w:rFonts w:eastAsia="Calibri"/>
          <w:color w:val="000000"/>
          <w:spacing w:val="4"/>
        </w:rPr>
        <w:t>чески оправданно употреблять их в речи.</w:t>
      </w:r>
    </w:p>
    <w:p w:rsidR="00B369ED" w:rsidRPr="000412D7" w:rsidRDefault="00B369ED" w:rsidP="009A4AE2">
      <w:pPr>
        <w:jc w:val="both"/>
        <w:textAlignment w:val="baseline"/>
        <w:rPr>
          <w:bCs/>
          <w:color w:val="362B36"/>
          <w:shd w:val="clear" w:color="auto" w:fill="FFFFFF"/>
        </w:rPr>
      </w:pPr>
    </w:p>
    <w:p w:rsidR="00B369ED" w:rsidRPr="000412D7" w:rsidRDefault="00B369ED" w:rsidP="009A4AE2">
      <w:pPr>
        <w:jc w:val="both"/>
        <w:textAlignment w:val="baseline"/>
        <w:rPr>
          <w:bCs/>
          <w:color w:val="362B36"/>
          <w:shd w:val="clear" w:color="auto" w:fill="FFFFFF"/>
        </w:rPr>
      </w:pPr>
      <w:r w:rsidRPr="000412D7">
        <w:rPr>
          <w:bCs/>
          <w:color w:val="362B36"/>
          <w:shd w:val="clear" w:color="auto" w:fill="FFFFFF"/>
        </w:rPr>
        <w:t>Контроль и оценивание достижения планируемых образовательных результатов</w:t>
      </w:r>
    </w:p>
    <w:p w:rsidR="00B369ED" w:rsidRPr="000412D7" w:rsidRDefault="00B369ED" w:rsidP="009A4AE2">
      <w:pPr>
        <w:jc w:val="both"/>
        <w:textAlignment w:val="baseline"/>
        <w:rPr>
          <w:color w:val="362B36"/>
        </w:rPr>
      </w:pPr>
    </w:p>
    <w:p w:rsidR="00B369ED" w:rsidRPr="000412D7" w:rsidRDefault="00B369ED" w:rsidP="009A4AE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29" w:firstLine="709"/>
        <w:jc w:val="both"/>
        <w:rPr>
          <w:rFonts w:eastAsia="Calibri"/>
          <w:color w:val="000000"/>
        </w:rPr>
      </w:pPr>
      <w:r w:rsidRPr="000412D7">
        <w:rPr>
          <w:color w:val="362B36"/>
        </w:rPr>
        <w:t>При реализации данной рабочей программы осуществляются виды и способы контроля планируемых образовательных результатов, представленные в указанной ниже таблиц</w:t>
      </w:r>
      <w:r w:rsidR="00F04FCF" w:rsidRPr="000412D7">
        <w:rPr>
          <w:color w:val="362B36"/>
        </w:rPr>
        <w:t>е</w:t>
      </w:r>
    </w:p>
    <w:tbl>
      <w:tblPr>
        <w:tblW w:w="10668" w:type="dxa"/>
        <w:tblInd w:w="-1059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2376"/>
        <w:gridCol w:w="5792"/>
      </w:tblGrid>
      <w:tr w:rsidR="00AF5A47" w:rsidRPr="000412D7" w:rsidTr="00AF5A47">
        <w:trPr>
          <w:trHeight w:val="790"/>
          <w:tblHeader/>
        </w:trPr>
        <w:tc>
          <w:tcPr>
            <w:tcW w:w="250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5A47" w:rsidRPr="000412D7" w:rsidRDefault="00AF5A47" w:rsidP="009A4AE2">
            <w:pPr>
              <w:jc w:val="center"/>
              <w:textAlignment w:val="baseline"/>
              <w:rPr>
                <w:bCs/>
                <w:color w:val="362B36"/>
              </w:rPr>
            </w:pPr>
            <w:r w:rsidRPr="000412D7">
              <w:rPr>
                <w:bCs/>
                <w:color w:val="362B36"/>
              </w:rPr>
              <w:t>Оцениваемые образовательные результаты</w:t>
            </w:r>
          </w:p>
        </w:tc>
        <w:tc>
          <w:tcPr>
            <w:tcW w:w="23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5A47" w:rsidRPr="000412D7" w:rsidRDefault="00AF5A47" w:rsidP="009A4AE2">
            <w:pPr>
              <w:jc w:val="center"/>
              <w:textAlignment w:val="baseline"/>
              <w:rPr>
                <w:bCs/>
                <w:color w:val="362B36"/>
              </w:rPr>
            </w:pPr>
            <w:r w:rsidRPr="000412D7">
              <w:rPr>
                <w:bCs/>
                <w:color w:val="362B36"/>
              </w:rPr>
              <w:t>Виды контроля и оценивания</w:t>
            </w:r>
          </w:p>
        </w:tc>
        <w:tc>
          <w:tcPr>
            <w:tcW w:w="57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</w:tcPr>
          <w:p w:rsidR="00AF5A47" w:rsidRPr="000412D7" w:rsidRDefault="00AF5A47" w:rsidP="009A4AE2">
            <w:pPr>
              <w:jc w:val="center"/>
              <w:textAlignment w:val="baseline"/>
              <w:rPr>
                <w:bCs/>
                <w:color w:val="362B36"/>
              </w:rPr>
            </w:pPr>
            <w:r w:rsidRPr="000412D7">
              <w:rPr>
                <w:bCs/>
                <w:color w:val="362B36"/>
              </w:rPr>
              <w:t>Формы и методы осуществления оценочных процедур</w:t>
            </w:r>
          </w:p>
        </w:tc>
      </w:tr>
      <w:tr w:rsidR="00AF5A47" w:rsidRPr="000412D7" w:rsidTr="00AF5A47">
        <w:trPr>
          <w:trHeight w:val="273"/>
        </w:trPr>
        <w:tc>
          <w:tcPr>
            <w:tcW w:w="250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AF5A47" w:rsidP="009A4AE2">
            <w:pPr>
              <w:jc w:val="both"/>
              <w:textAlignment w:val="baseline"/>
              <w:rPr>
                <w:color w:val="362B36"/>
              </w:rPr>
            </w:pPr>
            <w:r w:rsidRPr="000412D7">
              <w:rPr>
                <w:color w:val="362B36"/>
              </w:rPr>
              <w:t>6 класс</w:t>
            </w:r>
          </w:p>
        </w:tc>
        <w:tc>
          <w:tcPr>
            <w:tcW w:w="23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AF5A47" w:rsidP="009A4AE2">
            <w:pPr>
              <w:jc w:val="both"/>
              <w:textAlignment w:val="baseline"/>
              <w:rPr>
                <w:color w:val="362B36"/>
              </w:rPr>
            </w:pPr>
          </w:p>
        </w:tc>
        <w:tc>
          <w:tcPr>
            <w:tcW w:w="57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AF5A47" w:rsidRPr="000412D7" w:rsidRDefault="00AF5A47" w:rsidP="009A4AE2">
            <w:pPr>
              <w:jc w:val="both"/>
              <w:textAlignment w:val="baseline"/>
              <w:rPr>
                <w:color w:val="362B36"/>
              </w:rPr>
            </w:pPr>
          </w:p>
        </w:tc>
      </w:tr>
      <w:tr w:rsidR="00AF5A47" w:rsidRPr="000412D7" w:rsidTr="00AF5A47">
        <w:trPr>
          <w:trHeight w:val="259"/>
        </w:trPr>
        <w:tc>
          <w:tcPr>
            <w:tcW w:w="250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AF5A47" w:rsidP="009A4AE2">
            <w:pPr>
              <w:jc w:val="center"/>
              <w:textAlignment w:val="baseline"/>
              <w:rPr>
                <w:color w:val="362B36"/>
              </w:rPr>
            </w:pPr>
            <w:r w:rsidRPr="000412D7">
              <w:rPr>
                <w:color w:val="362B36"/>
              </w:rPr>
              <w:t>Предметные</w:t>
            </w:r>
          </w:p>
        </w:tc>
        <w:tc>
          <w:tcPr>
            <w:tcW w:w="23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BC4A08" w:rsidP="009A4AE2">
            <w:pPr>
              <w:shd w:val="clear" w:color="auto" w:fill="FFFFFF"/>
              <w:jc w:val="center"/>
              <w:rPr>
                <w:color w:val="362B36"/>
              </w:rPr>
            </w:pPr>
            <w:r w:rsidRPr="000412D7">
              <w:rPr>
                <w:color w:val="362B36"/>
              </w:rPr>
              <w:t>Контрольная работа, сочинение, изложение</w:t>
            </w:r>
          </w:p>
        </w:tc>
        <w:tc>
          <w:tcPr>
            <w:tcW w:w="57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C4A08" w:rsidRPr="000412D7" w:rsidRDefault="00AF5A47" w:rsidP="009A4AE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0412D7">
              <w:rPr>
                <w:color w:val="362B36"/>
              </w:rPr>
              <w:t>Индивидуальный</w:t>
            </w:r>
            <w:r w:rsidR="00BC4A08" w:rsidRPr="000412D7">
              <w:rPr>
                <w:rFonts w:ascii="yandex-sans" w:hAnsi="yandex-sans"/>
                <w:color w:val="000000"/>
              </w:rPr>
              <w:t xml:space="preserve"> </w:t>
            </w:r>
          </w:p>
          <w:p w:rsidR="00BC4A08" w:rsidRPr="000412D7" w:rsidRDefault="00FC18CF" w:rsidP="009A4AE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0412D7">
              <w:rPr>
                <w:rFonts w:ascii="yandex-sans" w:hAnsi="yandex-sans"/>
                <w:color w:val="000000"/>
              </w:rPr>
              <w:t>п</w:t>
            </w:r>
            <w:r w:rsidR="00BC4A08" w:rsidRPr="000412D7">
              <w:rPr>
                <w:rFonts w:ascii="yandex-sans" w:hAnsi="yandex-sans"/>
                <w:color w:val="000000"/>
              </w:rPr>
              <w:t>редварительный</w:t>
            </w:r>
          </w:p>
          <w:p w:rsidR="00BC4A08" w:rsidRPr="000412D7" w:rsidRDefault="00BC4A08" w:rsidP="009A4AE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0412D7">
              <w:rPr>
                <w:rFonts w:ascii="yandex-sans" w:hAnsi="yandex-sans"/>
                <w:color w:val="000000"/>
              </w:rPr>
              <w:t>текущий</w:t>
            </w:r>
          </w:p>
          <w:p w:rsidR="00BC4A08" w:rsidRPr="000412D7" w:rsidRDefault="00BC4A08" w:rsidP="009A4AE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0412D7">
              <w:rPr>
                <w:rFonts w:ascii="yandex-sans" w:hAnsi="yandex-sans"/>
                <w:color w:val="000000"/>
              </w:rPr>
              <w:t>тематический</w:t>
            </w:r>
          </w:p>
          <w:p w:rsidR="00BC4A08" w:rsidRPr="000412D7" w:rsidRDefault="00BC4A08" w:rsidP="009A4AE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0412D7">
              <w:rPr>
                <w:rFonts w:ascii="yandex-sans" w:hAnsi="yandex-sans"/>
                <w:color w:val="000000"/>
              </w:rPr>
              <w:t>итоговый</w:t>
            </w:r>
          </w:p>
          <w:p w:rsidR="00AF5A47" w:rsidRPr="000412D7" w:rsidRDefault="00AF5A47" w:rsidP="009A4AE2">
            <w:pPr>
              <w:jc w:val="center"/>
              <w:textAlignment w:val="baseline"/>
              <w:rPr>
                <w:color w:val="362B36"/>
              </w:rPr>
            </w:pPr>
          </w:p>
        </w:tc>
      </w:tr>
      <w:tr w:rsidR="00AF5A47" w:rsidRPr="000412D7" w:rsidTr="00AF5A47">
        <w:trPr>
          <w:trHeight w:val="367"/>
        </w:trPr>
        <w:tc>
          <w:tcPr>
            <w:tcW w:w="250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AF5A47" w:rsidP="009A4AE2">
            <w:pPr>
              <w:jc w:val="center"/>
              <w:textAlignment w:val="baseline"/>
              <w:rPr>
                <w:color w:val="362B36"/>
              </w:rPr>
            </w:pPr>
            <w:r w:rsidRPr="000412D7">
              <w:rPr>
                <w:color w:val="362B36"/>
              </w:rPr>
              <w:t>Метапредметные</w:t>
            </w:r>
          </w:p>
        </w:tc>
        <w:tc>
          <w:tcPr>
            <w:tcW w:w="23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A47" w:rsidRPr="000412D7" w:rsidRDefault="00AF5A47" w:rsidP="009A4AE2">
            <w:pPr>
              <w:jc w:val="center"/>
              <w:textAlignment w:val="baseline"/>
              <w:rPr>
                <w:color w:val="362B36"/>
              </w:rPr>
            </w:pPr>
            <w:r w:rsidRPr="000412D7">
              <w:rPr>
                <w:color w:val="362B36"/>
              </w:rPr>
              <w:t>Проект, тестирование</w:t>
            </w:r>
          </w:p>
        </w:tc>
        <w:tc>
          <w:tcPr>
            <w:tcW w:w="57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AF5A47" w:rsidRPr="000412D7" w:rsidRDefault="00AF5A47" w:rsidP="009A4AE2">
            <w:pPr>
              <w:jc w:val="center"/>
              <w:textAlignment w:val="baseline"/>
              <w:rPr>
                <w:color w:val="362B36"/>
              </w:rPr>
            </w:pPr>
            <w:r w:rsidRPr="000412D7">
              <w:rPr>
                <w:color w:val="362B36"/>
              </w:rPr>
              <w:t>Индивидуальный, групповой</w:t>
            </w:r>
          </w:p>
        </w:tc>
      </w:tr>
    </w:tbl>
    <w:p w:rsidR="00A446F1" w:rsidRPr="000412D7" w:rsidRDefault="00A446F1" w:rsidP="009A4AE2">
      <w:pPr>
        <w:ind w:firstLine="709"/>
        <w:jc w:val="center"/>
        <w:rPr>
          <w:u w:val="single"/>
        </w:rPr>
      </w:pPr>
    </w:p>
    <w:p w:rsidR="00946E2E" w:rsidRPr="000412D7" w:rsidRDefault="00946E2E" w:rsidP="009A4AE2">
      <w:pPr>
        <w:ind w:firstLine="709"/>
        <w:jc w:val="both"/>
      </w:pPr>
      <w:r w:rsidRPr="000412D7">
        <w:t xml:space="preserve">Критерии оценивания следующие: </w:t>
      </w:r>
    </w:p>
    <w:p w:rsidR="00946E2E" w:rsidRPr="000412D7" w:rsidRDefault="00946E2E" w:rsidP="009A4AE2">
      <w:pPr>
        <w:shd w:val="clear" w:color="auto" w:fill="FFFFFF"/>
        <w:ind w:left="1"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lastRenderedPageBreak/>
        <w:t>Ответ на теоретический вопрос оценивается по традиционной пятибалльной</w:t>
      </w:r>
    </w:p>
    <w:p w:rsidR="00946E2E" w:rsidRPr="000412D7" w:rsidRDefault="00946E2E" w:rsidP="009A4AE2">
      <w:pPr>
        <w:shd w:val="clear" w:color="auto" w:fill="FFFFFF"/>
        <w:tabs>
          <w:tab w:val="left" w:pos="2040"/>
        </w:tabs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системе.</w:t>
      </w:r>
      <w:r w:rsidRPr="000412D7">
        <w:rPr>
          <w:rFonts w:ascii="yandex-sans" w:hAnsi="yandex-sans"/>
          <w:color w:val="000000"/>
        </w:rPr>
        <w:tab/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Отметка «5»</w:t>
      </w:r>
      <w:r w:rsidRPr="000412D7">
        <w:rPr>
          <w:rFonts w:ascii="yandex-sans" w:hAnsi="yandex-sans"/>
          <w:color w:val="000000"/>
        </w:rPr>
        <w:t xml:space="preserve"> ставится, если ученик: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1) полно излагает изученный материал, даёт правильное определение понятий;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2) обнаруживает понимание материала, может обосновать свои суждения, применить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знания на практике, привести самостоятельно составленные примеры;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3) излагает материал последовательно и правильно с точки зрения норм литературного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языка.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Отметка «4»</w:t>
      </w:r>
      <w:r w:rsidRPr="000412D7">
        <w:rPr>
          <w:rFonts w:ascii="yandex-sans" w:hAnsi="yandex-sans"/>
          <w:color w:val="000000"/>
        </w:rPr>
        <w:t xml:space="preserve"> ставится, если ученик даёт ответ, удовлетворяющий тем же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требованиям, что и для отметки «5», но допускает 1-2 ошибки, которые сам же и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исправляет, и 1-2 недочёта последовательности и языковом оформлении излагаемого.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Отметка «3»</w:t>
      </w:r>
      <w:r w:rsidRPr="000412D7">
        <w:rPr>
          <w:rFonts w:ascii="yandex-sans" w:hAnsi="yandex-sans"/>
          <w:color w:val="000000"/>
        </w:rPr>
        <w:t xml:space="preserve"> ставится, если ученик обнаруживает знание основных положений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данной темы, но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1) излагает материал неполно и допускает неточности в определении понятий или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формулировке правил;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2) не умеет достаточно глубоко и доказательно обосновать свои суждения и привести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свои примеры;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3) излагает материал непоследовательно и допускает ошибки в языковом оформлении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излагаемого.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Отметка «2»</w:t>
      </w:r>
      <w:r w:rsidRPr="000412D7">
        <w:rPr>
          <w:rFonts w:ascii="yandex-sans" w:hAnsi="yandex-sans"/>
          <w:color w:val="000000"/>
        </w:rPr>
        <w:t xml:space="preserve"> ставится, если ученик обнаруживает незнание большей части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соответствующего материала, допускает ошибки в формулировке определений и правил,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искажающие их смысл, беспорядочно и неуверенно излагает материал.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Оценка («5», «4», «3») может ставиться не только за единовременный ответ (когда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Оценка диктантов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«5»</w:t>
      </w:r>
      <w:r w:rsidRPr="000412D7">
        <w:rPr>
          <w:rFonts w:ascii="yandex-sans" w:hAnsi="yandex-sans"/>
          <w:color w:val="000000"/>
        </w:rPr>
        <w:t xml:space="preserve"> выставляется за безошибочную работу, а также при наличии в ней 1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негрубой орфографической или 1 негрубой пунктуационной ошибки.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«4»</w:t>
      </w:r>
      <w:r w:rsidRPr="000412D7">
        <w:rPr>
          <w:rFonts w:ascii="yandex-sans" w:hAnsi="yandex-sans"/>
          <w:color w:val="000000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«3»</w:t>
      </w:r>
      <w:r w:rsidRPr="000412D7">
        <w:rPr>
          <w:rFonts w:ascii="yandex-sans" w:hAnsi="yandex-sans"/>
          <w:color w:val="000000"/>
        </w:rPr>
        <w:t xml:space="preserve"> выставляется' за диктант, в котором допущены 4 орфографические и 4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пунктуационные ошибки, или 3 орфографические и 5 пунктуационных ошибок, или 7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пунктуационных ошибок при отсутствии орфографических ошибок, В IV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пунктуационных, если среди тех и других имеются однотипные и негрубые ошибки.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«2»</w:t>
      </w:r>
      <w:r w:rsidRPr="000412D7">
        <w:rPr>
          <w:rFonts w:ascii="yandex-sans" w:hAnsi="yandex-sans"/>
          <w:color w:val="000000"/>
        </w:rPr>
        <w:t xml:space="preserve"> выставляется за диктант, в котором допущено до 7 орфографических и 7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При оценке выполнения дополнительных заданий рекомендуется руководствоваться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следующим: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«5»</w:t>
      </w:r>
      <w:r w:rsidRPr="000412D7">
        <w:rPr>
          <w:rFonts w:ascii="yandex-sans" w:hAnsi="yandex-sans"/>
          <w:color w:val="000000"/>
        </w:rPr>
        <w:t xml:space="preserve"> ставится, если ученик выполнил все задания верно.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«4»</w:t>
      </w:r>
      <w:r w:rsidRPr="000412D7">
        <w:rPr>
          <w:rFonts w:ascii="yandex-sans" w:hAnsi="yandex-sans"/>
          <w:color w:val="000000"/>
        </w:rPr>
        <w:t xml:space="preserve"> ставится, если ученик выполнил правильно не менее 3/4 заданий.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lastRenderedPageBreak/>
        <w:t>Оценка «3»</w:t>
      </w:r>
      <w:r w:rsidRPr="000412D7">
        <w:rPr>
          <w:rFonts w:ascii="yandex-sans" w:hAnsi="yandex-sans"/>
          <w:color w:val="000000"/>
        </w:rPr>
        <w:t xml:space="preserve"> ставится за работу, в которой правильно выполнено не менее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половины заданий.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«2»</w:t>
      </w:r>
      <w:r w:rsidRPr="000412D7">
        <w:rPr>
          <w:rFonts w:ascii="yandex-sans" w:hAnsi="yandex-sans"/>
          <w:color w:val="000000"/>
        </w:rPr>
        <w:t xml:space="preserve"> ставится за работу, в которой не выполнено более половины заданий.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Примечание.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При оценке контрольного словарного диктанта рекомендуется руководствоваться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следующим: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«5»</w:t>
      </w:r>
      <w:r w:rsidRPr="000412D7">
        <w:rPr>
          <w:rFonts w:ascii="yandex-sans" w:hAnsi="yandex-sans"/>
          <w:color w:val="000000"/>
        </w:rPr>
        <w:t xml:space="preserve"> ставится за диктант, в котором нет ошибок.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«4»</w:t>
      </w:r>
      <w:r w:rsidRPr="000412D7">
        <w:rPr>
          <w:rFonts w:ascii="yandex-sans" w:hAnsi="yandex-sans"/>
          <w:color w:val="000000"/>
        </w:rPr>
        <w:t xml:space="preserve"> ставится за диктант, в котором ученик допустил 1—2 ошибки.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«3»</w:t>
      </w:r>
      <w:r w:rsidRPr="000412D7">
        <w:rPr>
          <w:rFonts w:ascii="yandex-sans" w:hAnsi="yandex-sans"/>
          <w:color w:val="000000"/>
        </w:rPr>
        <w:t xml:space="preserve"> ставится за диктант, в котором допущено 3—4 ошибки.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i/>
          <w:color w:val="000000"/>
        </w:rPr>
        <w:t>Оценка «2»</w:t>
      </w:r>
      <w:r w:rsidRPr="000412D7">
        <w:rPr>
          <w:rFonts w:ascii="yandex-sans" w:hAnsi="yandex-sans"/>
          <w:color w:val="000000"/>
        </w:rPr>
        <w:t xml:space="preserve"> ставится за диктант, в котором допущено до 7 ошибок. 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Оценка обучающих работ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 xml:space="preserve">При оценке обучающих работ учитывается: 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1) степень самостоятельности учащегося;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2) этап обучения;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 xml:space="preserve"> 3) объем работы; 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4) четкость, аккуратность, каллиграфическая правильность письма.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Если возможные ошибки были предупреждены в ходе работы, оценки «5» и «4» ставится только в том случае, когда ученик не допустил ошибок или допустил, но исправил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 xml:space="preserve">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Самостоятельные работы, выполненные без предшествовавшего анализа возможных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ошибок, оцениваются по нормам для контрольных работ соответствующего или близкого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вида.</w:t>
      </w:r>
    </w:p>
    <w:p w:rsidR="00946E2E" w:rsidRPr="000412D7" w:rsidRDefault="00946E2E" w:rsidP="009A4AE2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Тестирование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90-100%- «5»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75-89%- «4»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50-74%- «3»</w:t>
      </w:r>
    </w:p>
    <w:p w:rsidR="00946E2E" w:rsidRPr="000412D7" w:rsidRDefault="00946E2E" w:rsidP="009A4AE2">
      <w:pPr>
        <w:shd w:val="clear" w:color="auto" w:fill="FFFFFF"/>
        <w:rPr>
          <w:rFonts w:ascii="yandex-sans" w:hAnsi="yandex-sans"/>
          <w:color w:val="000000"/>
        </w:rPr>
      </w:pPr>
      <w:r w:rsidRPr="000412D7">
        <w:rPr>
          <w:rFonts w:ascii="yandex-sans" w:hAnsi="yandex-sans"/>
          <w:color w:val="000000"/>
        </w:rPr>
        <w:t>Менее 50%-«2»</w:t>
      </w:r>
    </w:p>
    <w:p w:rsidR="00946E2E" w:rsidRPr="000412D7" w:rsidRDefault="00946E2E" w:rsidP="009A4AE2">
      <w:pPr>
        <w:ind w:firstLine="709"/>
        <w:jc w:val="center"/>
        <w:rPr>
          <w:u w:val="single"/>
        </w:rPr>
      </w:pPr>
    </w:p>
    <w:p w:rsidR="00946E2E" w:rsidRPr="000412D7" w:rsidRDefault="00946E2E" w:rsidP="009A4AE2">
      <w:pPr>
        <w:ind w:firstLine="709"/>
        <w:jc w:val="center"/>
        <w:rPr>
          <w:u w:val="single"/>
        </w:rPr>
      </w:pPr>
    </w:p>
    <w:p w:rsidR="00B1676C" w:rsidRPr="000412D7" w:rsidRDefault="00B1676C" w:rsidP="009A4AE2">
      <w:pPr>
        <w:ind w:firstLine="709"/>
        <w:jc w:val="both"/>
      </w:pPr>
      <w:r w:rsidRPr="000412D7">
        <w:t xml:space="preserve"> Содержание учебного предмета</w:t>
      </w:r>
    </w:p>
    <w:p w:rsidR="00377DCC" w:rsidRPr="000412D7" w:rsidRDefault="00377DCC" w:rsidP="009A4AE2">
      <w:pPr>
        <w:ind w:firstLine="709"/>
        <w:jc w:val="both"/>
        <w:rPr>
          <w:u w:val="single"/>
        </w:rPr>
      </w:pPr>
    </w:p>
    <w:p w:rsidR="00B1676C" w:rsidRPr="000412D7" w:rsidRDefault="00524CD9" w:rsidP="009A4AE2">
      <w:pPr>
        <w:ind w:firstLine="709"/>
        <w:jc w:val="both"/>
      </w:pPr>
      <w:r w:rsidRPr="000412D7">
        <w:t xml:space="preserve">1. </w:t>
      </w:r>
      <w:r w:rsidR="00B1676C" w:rsidRPr="000412D7">
        <w:t xml:space="preserve">О </w:t>
      </w:r>
      <w:r w:rsidRPr="000412D7">
        <w:t>языке (1 час)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Слово как основная единица языка.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Речь 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524CD9" w:rsidRPr="000412D7" w:rsidRDefault="00524CD9" w:rsidP="009A4AE2">
      <w:pPr>
        <w:ind w:right="53" w:firstLine="709"/>
        <w:jc w:val="both"/>
      </w:pPr>
      <w:r w:rsidRPr="000412D7">
        <w:t>2. Речь. Язык. Правописание. Культура речи (повторение изученного в 5 классе)</w:t>
      </w:r>
      <w:r w:rsidR="00406DA5" w:rsidRPr="000412D7">
        <w:t xml:space="preserve"> </w:t>
      </w:r>
      <w:r w:rsidR="00BA5466" w:rsidRPr="000412D7">
        <w:t>(16 часов) + Речь</w:t>
      </w:r>
      <w:r w:rsidR="00406DA5" w:rsidRPr="000412D7">
        <w:t xml:space="preserve"> (</w:t>
      </w:r>
      <w:r w:rsidR="00BA5466" w:rsidRPr="000412D7">
        <w:t xml:space="preserve"> 5 часов</w:t>
      </w:r>
      <w:r w:rsidR="00406DA5" w:rsidRPr="000412D7">
        <w:t>)</w:t>
      </w:r>
    </w:p>
    <w:p w:rsidR="00B1676C" w:rsidRPr="000412D7" w:rsidRDefault="00B1676C" w:rsidP="009A4AE2">
      <w:pPr>
        <w:ind w:firstLine="709"/>
        <w:jc w:val="both"/>
      </w:pPr>
      <w:r w:rsidRPr="000412D7">
        <w:lastRenderedPageBreak/>
        <w:t xml:space="preserve"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 С т и л и </w:t>
      </w:r>
      <w:r w:rsidR="00FC18CF" w:rsidRPr="000412D7">
        <w:t xml:space="preserve"> </w:t>
      </w:r>
      <w:r w:rsidRPr="000412D7">
        <w:t xml:space="preserve">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Речь. Язык. Правописание. Культура речи (на основе изученного в 5 классе) Правописание 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Выдающиеся лингвисты: А. Х. Востоков. </w:t>
      </w:r>
    </w:p>
    <w:p w:rsidR="00560F76" w:rsidRPr="000412D7" w:rsidRDefault="00560F76" w:rsidP="009A4AE2">
      <w:pPr>
        <w:ind w:firstLine="709"/>
        <w:jc w:val="both"/>
      </w:pPr>
      <w:r w:rsidRPr="000412D7">
        <w:t xml:space="preserve">3. Части речи, их грамматические признаки, словообразование, правописание, произношение и употребление в речи (59 часов) + речь </w:t>
      </w:r>
    </w:p>
    <w:p w:rsidR="00B1676C" w:rsidRPr="000412D7" w:rsidRDefault="00560F76" w:rsidP="009A4AE2">
      <w:pPr>
        <w:ind w:firstLine="709"/>
        <w:jc w:val="both"/>
      </w:pPr>
      <w:r w:rsidRPr="000412D7">
        <w:t xml:space="preserve">(12 часов)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Морфология и синтаксис как разделы грамматики.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Глагол, имя существительное, имя прилагательное; их общее грамматическое значение, морфологические и синтаксические признаки.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Словосочетание и предложение как основные единицы синтаксиса. Главное и зависимое слова в словосочетании; главные и второстепенные члены предложения.  Простое и сложное предложение. Предложение с однородными членами, обращением и прямой речью. </w:t>
      </w:r>
    </w:p>
    <w:p w:rsidR="00B1676C" w:rsidRPr="000412D7" w:rsidRDefault="00B1676C" w:rsidP="009A4AE2">
      <w:pPr>
        <w:ind w:firstLine="709"/>
        <w:jc w:val="both"/>
      </w:pPr>
      <w:r w:rsidRPr="000412D7">
        <w:t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бес- суффикс</w:t>
      </w:r>
      <w:r w:rsidR="00406DA5" w:rsidRPr="000412D7">
        <w:t>аль</w:t>
      </w:r>
      <w:r w:rsidRPr="000412D7">
        <w:t xml:space="preserve">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 Выдающиеся лингвисты: Л. В. Щерба.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B1676C" w:rsidRPr="000412D7" w:rsidRDefault="00BA5466" w:rsidP="009A4AE2">
      <w:pPr>
        <w:ind w:firstLine="709"/>
        <w:jc w:val="both"/>
      </w:pPr>
      <w:r w:rsidRPr="000412D7">
        <w:t xml:space="preserve">4. </w:t>
      </w:r>
      <w:r w:rsidR="00560F76" w:rsidRPr="000412D7">
        <w:t>Морфология причастие и деепричастие (50 часов) + речь (12часов)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 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</w:t>
      </w:r>
      <w:r w:rsidRPr="000412D7">
        <w:lastRenderedPageBreak/>
        <w:t xml:space="preserve">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 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Выдающиеся лингвисты: И. А. Бодуэн де Куртенэ.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 </w:t>
      </w:r>
    </w:p>
    <w:p w:rsidR="00BA5466" w:rsidRPr="000412D7" w:rsidRDefault="00BA5466" w:rsidP="009A4AE2">
      <w:pPr>
        <w:ind w:firstLine="709"/>
        <w:jc w:val="both"/>
      </w:pPr>
      <w:r w:rsidRPr="000412D7">
        <w:t xml:space="preserve">5. </w:t>
      </w:r>
      <w:r w:rsidR="00560F76" w:rsidRPr="000412D7">
        <w:t>Имя числительное</w:t>
      </w:r>
      <w:r w:rsidR="00B1676C" w:rsidRPr="000412D7">
        <w:t xml:space="preserve"> </w:t>
      </w:r>
      <w:r w:rsidRPr="000412D7">
        <w:t>( 13 часов) + Речь (2 часа)</w:t>
      </w:r>
    </w:p>
    <w:p w:rsidR="00B1676C" w:rsidRPr="000412D7" w:rsidRDefault="00B1676C" w:rsidP="009A4AE2">
      <w:pPr>
        <w:ind w:firstLine="709"/>
        <w:jc w:val="both"/>
      </w:pPr>
      <w:r w:rsidRPr="000412D7"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B1676C" w:rsidRPr="000412D7" w:rsidRDefault="00BA5466" w:rsidP="009A4AE2">
      <w:pPr>
        <w:ind w:firstLine="709"/>
        <w:jc w:val="both"/>
      </w:pPr>
      <w:r w:rsidRPr="000412D7">
        <w:t xml:space="preserve">6. </w:t>
      </w:r>
      <w:r w:rsidR="00560F76" w:rsidRPr="000412D7">
        <w:t>Местоимение</w:t>
      </w:r>
      <w:r w:rsidR="00B1676C" w:rsidRPr="000412D7">
        <w:t xml:space="preserve"> </w:t>
      </w:r>
      <w:r w:rsidRPr="000412D7">
        <w:t xml:space="preserve">( 22 часа) + </w:t>
      </w:r>
      <w:r w:rsidR="00560F76" w:rsidRPr="000412D7">
        <w:t>речь</w:t>
      </w:r>
      <w:r w:rsidRPr="000412D7">
        <w:t xml:space="preserve"> (4 часа)</w:t>
      </w:r>
    </w:p>
    <w:p w:rsidR="00BC4A08" w:rsidRPr="000412D7" w:rsidRDefault="00B1676C" w:rsidP="009A4AE2">
      <w:pPr>
        <w:ind w:firstLine="709"/>
        <w:jc w:val="both"/>
      </w:pPr>
      <w:r w:rsidRPr="000412D7"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Выдающиеся лингвисты: А. А. Шахматов.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 </w:t>
      </w:r>
    </w:p>
    <w:p w:rsidR="000116EF" w:rsidRPr="000412D7" w:rsidRDefault="000116EF" w:rsidP="009A4AE2">
      <w:pPr>
        <w:ind w:firstLine="709"/>
        <w:jc w:val="both"/>
      </w:pPr>
    </w:p>
    <w:p w:rsidR="000116EF" w:rsidRPr="000412D7" w:rsidRDefault="000116EF" w:rsidP="009A4AE2">
      <w:pPr>
        <w:ind w:firstLine="709"/>
        <w:jc w:val="both"/>
      </w:pPr>
    </w:p>
    <w:p w:rsidR="000116EF" w:rsidRPr="000412D7" w:rsidRDefault="000116EF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1556FB" w:rsidRPr="000412D7" w:rsidRDefault="001556FB" w:rsidP="009A4AE2">
      <w:pPr>
        <w:ind w:firstLine="709"/>
        <w:jc w:val="both"/>
      </w:pPr>
    </w:p>
    <w:p w:rsidR="000116EF" w:rsidRPr="000412D7" w:rsidRDefault="000116EF" w:rsidP="000412D7">
      <w:pPr>
        <w:jc w:val="both"/>
      </w:pPr>
    </w:p>
    <w:p w:rsidR="000116EF" w:rsidRPr="000412D7" w:rsidRDefault="000116EF" w:rsidP="009A4AE2">
      <w:pPr>
        <w:ind w:firstLine="709"/>
        <w:jc w:val="both"/>
      </w:pPr>
    </w:p>
    <w:p w:rsidR="000116EF" w:rsidRPr="000412D7" w:rsidRDefault="000116EF" w:rsidP="009A4AE2">
      <w:pPr>
        <w:ind w:firstLine="709"/>
        <w:jc w:val="both"/>
      </w:pPr>
    </w:p>
    <w:p w:rsidR="00BC4A08" w:rsidRPr="009A4AE2" w:rsidRDefault="00BC4A08" w:rsidP="009A4AE2">
      <w:pPr>
        <w:ind w:firstLine="709"/>
        <w:jc w:val="both"/>
      </w:pPr>
    </w:p>
    <w:p w:rsidR="00BC4A08" w:rsidRPr="009A4AE2" w:rsidRDefault="00BC4A08" w:rsidP="009A4A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210"/>
        <w:tblW w:w="10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146"/>
        <w:gridCol w:w="704"/>
        <w:gridCol w:w="147"/>
        <w:gridCol w:w="2265"/>
        <w:gridCol w:w="286"/>
        <w:gridCol w:w="423"/>
        <w:gridCol w:w="286"/>
        <w:gridCol w:w="1132"/>
        <w:gridCol w:w="286"/>
        <w:gridCol w:w="1270"/>
        <w:gridCol w:w="992"/>
        <w:gridCol w:w="1843"/>
      </w:tblGrid>
      <w:tr w:rsidR="000116EF" w:rsidRPr="009A4AE2" w:rsidTr="00AD1989">
        <w:trPr>
          <w:trHeight w:val="215"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6EF" w:rsidRPr="009A4AE2" w:rsidRDefault="000116EF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разделов 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58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6EF" w:rsidRPr="009A4AE2" w:rsidRDefault="000116EF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</w:tr>
      <w:tr w:rsidR="000116EF" w:rsidRPr="009A4AE2" w:rsidTr="00AD1989">
        <w:trPr>
          <w:cantSplit/>
          <w:trHeight w:val="3887"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6EF" w:rsidRPr="009A4AE2" w:rsidRDefault="000116EF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6EF" w:rsidRPr="009A4AE2" w:rsidRDefault="000116EF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6EF" w:rsidRPr="009A4AE2" w:rsidRDefault="000116EF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16EF" w:rsidRPr="009A4AE2" w:rsidRDefault="000116EF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торные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боты </w:t>
            </w:r>
          </w:p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(с указани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ные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работы, (итоговые, тематиче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ские,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виды диагностики 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16EF" w:rsidRPr="009A4AE2" w:rsidRDefault="000116EF" w:rsidP="009A4A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16EF" w:rsidRPr="009A4AE2" w:rsidTr="00AD1989">
        <w:trPr>
          <w:trHeight w:val="517"/>
        </w:trPr>
        <w:tc>
          <w:tcPr>
            <w:tcW w:w="102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6EF" w:rsidRPr="009A4AE2" w:rsidRDefault="000116EF" w:rsidP="009A4A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A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1556FB" w:rsidRPr="009A4AE2" w:rsidTr="00E523BB">
        <w:trPr>
          <w:trHeight w:val="827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>Со 2.09 по 7.09</w:t>
            </w: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 </w:t>
            </w:r>
            <w:r w:rsidRPr="009A4AE2">
              <w:rPr>
                <w:rFonts w:ascii="Times New Roman" w:hAnsi="Times New Roman" w:cs="Times New Roman"/>
                <w:b/>
                <w:sz w:val="24"/>
                <w:szCs w:val="24"/>
              </w:rPr>
              <w:t>1. О языке</w:t>
            </w: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Слово – основная единица языка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1474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ind w:right="53"/>
              <w:jc w:val="center"/>
              <w:rPr>
                <w:b/>
                <w:noProof/>
              </w:rPr>
            </w:pPr>
          </w:p>
          <w:p w:rsidR="001556FB" w:rsidRPr="009A4AE2" w:rsidRDefault="001556FB" w:rsidP="009A4AE2">
            <w:pPr>
              <w:ind w:right="53"/>
              <w:jc w:val="center"/>
              <w:rPr>
                <w:b/>
              </w:rPr>
            </w:pPr>
            <w:r w:rsidRPr="009A4AE2">
              <w:rPr>
                <w:b/>
                <w:noProof/>
              </w:rPr>
              <w:t xml:space="preserve">№ 2. </w:t>
            </w:r>
            <w:r w:rsidRPr="009A4AE2">
              <w:rPr>
                <w:b/>
              </w:rPr>
              <w:t>Речь. Язык. Правописание. Культура речи (повторение изученного в 5 классе)</w:t>
            </w: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классе: речь письменная и устная, монологическая и диалогическая. Стили речи.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Речь. Типы речи (повторение)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427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9.09 -14.09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ь и ъ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16.09-21.09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23.09-28.09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 3 часа</w:t>
            </w:r>
          </w:p>
          <w:p w:rsidR="001556FB" w:rsidRPr="009A4AE2" w:rsidRDefault="001556FB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Текст (повторение)</w:t>
            </w:r>
          </w:p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Сочинение по летним впечатлениям.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Сочинение по летним впечатлениям.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3. Части речи, их грамматические признаки, словообразование, правописание и употребление в речи.</w:t>
            </w:r>
          </w:p>
          <w:p w:rsidR="001556FB" w:rsidRPr="009A4AE2" w:rsidRDefault="001556FB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6FB" w:rsidRPr="009A4AE2" w:rsidRDefault="001556F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6FB" w:rsidRPr="009A4AE2" w:rsidRDefault="001556F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Имя существительное 15 часов</w:t>
            </w:r>
          </w:p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Роль имени существительного в предложении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07.10-12.10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14.10-19.10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имён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AD1989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имён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грамматике (имя существительное)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08592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 7 часов</w:t>
            </w:r>
          </w:p>
          <w:p w:rsidR="0008592A" w:rsidRPr="009A4AE2" w:rsidRDefault="0008592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Стили речи. Разграничение деловой и научной речи. Характеристика научного стиля.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89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989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Научное рассуждение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989" w:rsidRPr="009A4AE2" w:rsidRDefault="00AD1989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21.10-26.10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учебно-научного текста «Связанные корни»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Структура логического определения: способы выражения родового понятия и видового признака.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21.10-26.10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2A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92A" w:rsidRPr="009A4AE2" w:rsidRDefault="0008592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Имя прилагательное 17 часов</w:t>
            </w:r>
          </w:p>
          <w:p w:rsidR="0008592A" w:rsidRPr="009A4AE2" w:rsidRDefault="0008592A" w:rsidP="009A4A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имени прилагательного в предложении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92A" w:rsidRPr="009A4AE2" w:rsidRDefault="0008592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04.11-9.11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11.11-16.11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грамматике №5 (имя существительное, имя прилагательное)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A4AE2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A4AE2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A4AE2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A4AE2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образованных от существительных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E523BB"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-23.1</w:t>
            </w:r>
            <w:r w:rsidR="00E523BB"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имён прилагательных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490601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 5 часов</w:t>
            </w:r>
          </w:p>
          <w:p w:rsidR="00490601" w:rsidRPr="009A4AE2" w:rsidRDefault="00490601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90601" w:rsidRPr="009A4AE2" w:rsidRDefault="00490601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Текст. Повторение: «данное» и «новое» в предложениях текста.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601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тексте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0601" w:rsidRPr="009A4AE2" w:rsidRDefault="0049060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25.11-30.11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параллельной связи предложений в тексте с повтором.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Всё о повторе.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текста с экспрессивным повтором  «Тоска по Москве»; его анализ.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Глагол 24 часа</w:t>
            </w:r>
          </w:p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 глаголов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02.12-07.12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 глаголов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Словообразование  глаголов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9.12 </w:t>
            </w:r>
            <w:r w:rsidR="002D1126" w:rsidRPr="009A4A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26" w:rsidRPr="009A4AE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Ы- И в корне после приставок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словообразованию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B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3BB" w:rsidRPr="009A4AE2" w:rsidRDefault="00E523BB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23BB" w:rsidRPr="009A4AE2" w:rsidRDefault="00E523BB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16.12 – 21.12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орфоэпии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«Проверьте свою подготовку по орфографии»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«Проверьте свою подготовку по орфографии»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«Проверьте свою подготовку по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работа над ошибками.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23.12-28.12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работа над ошибками.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лексике. Анализ работы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лексике. Анализ работы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ind w:right="53"/>
              <w:jc w:val="both"/>
              <w:rPr>
                <w:b/>
              </w:rPr>
            </w:pPr>
            <w:r w:rsidRPr="009A4AE2">
              <w:rPr>
                <w:b/>
              </w:rPr>
              <w:t>4. Морфология 27 часов Причастие</w:t>
            </w:r>
          </w:p>
          <w:p w:rsidR="002D1126" w:rsidRPr="009A4AE2" w:rsidRDefault="002D1126" w:rsidP="009A4AE2">
            <w:pPr>
              <w:ind w:right="53"/>
              <w:jc w:val="both"/>
              <w:rPr>
                <w:b/>
              </w:rPr>
            </w:pPr>
            <w:r w:rsidRPr="009A4AE2">
              <w:t>Что такое 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126" w:rsidRPr="009A4AE2" w:rsidRDefault="002D112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126" w:rsidRPr="009A4AE2" w:rsidRDefault="002D112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13.01-18.01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20.01-25.01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6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F36" w:rsidRPr="009A4AE2" w:rsidRDefault="00E27F36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F36" w:rsidRPr="009A4AE2" w:rsidRDefault="00E27F36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27.01-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и краткие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 (закрепление)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морфологии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Н-НН в причастиях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03.02-08.02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Н-НН в причастиях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Н-НН в причастиях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Буквы Н-НН в причастиях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10.02-15.02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Речь. Типы речи. Повествование. 8 часов</w:t>
            </w:r>
          </w:p>
          <w:p w:rsidR="0085196C" w:rsidRPr="009A4AE2" w:rsidRDefault="0085196C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Рассказ как один из жанров художественного повествования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текста по рассказу Б. Васильева «Как спасали крысу»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текста по рассказу Б. Васильева «Как спасали крысу»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жанре рассказа. Страничка в коллективный сборник под названием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«Однажды…» или «Наши проделки». Анализ сочинения.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Деепричастие 23 часа</w:t>
            </w:r>
          </w:p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24.02- 29.02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0724ED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0724ED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0724ED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6C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0724ED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6C" w:rsidRPr="009A4AE2" w:rsidTr="0085196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96C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842B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Произношение глаголов, причастий, деепричастий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842B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глаголов, причастий,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AE6FF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№15 по орфоэпии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AE6FF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и деепричастий (закрепление)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AE6FF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и деепричастий (закрепление)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AE6FF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№16 по морфологии. Анализ работы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№16 по морфологии. Анализ работы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Речь. Типы речи. Описание. 4 часа</w:t>
            </w:r>
          </w:p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Соединение в тексте описание предмета и описание места. Сочинение по картине (фотографии) «Кабинет Пушкина (или Лермонтова)»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Соединение в тексте описание предмета и описание места. Сочинение по картине (фотографии) «Кабинет Пушкина (или Лермонтова)»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4A631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Имя числительное 13 часов</w:t>
            </w:r>
          </w:p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69432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69432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69432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8C4B8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8C4B8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8C4B8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Изменения порядковых числительных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Изменения порядковых числительных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Произношение имен числительных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Произношение имен числительных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Произношение имен числительных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2E378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№18 по морфологии и орфоэпии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Речь. Типы речи. Описание (продолжение) 2 часа</w:t>
            </w:r>
          </w:p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Соединение в тексте описания места и описания состояния окружающей среды. Сочинение  по картине И. И. Левитана «Лесистый берег»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Местоимение 22 часа</w:t>
            </w:r>
          </w:p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E38FC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Разряды местоимений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значению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9A4AE2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C15598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27.04-02.05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7073F5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анализ ошибок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1E0194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Диктант и анализ ошибок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31" w:rsidRPr="009A4AE2" w:rsidTr="00E523BB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FC393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931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931" w:rsidRPr="009A4AE2" w:rsidRDefault="0085196C" w:rsidP="009A4A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AE2">
              <w:rPr>
                <w:b/>
                <w:sz w:val="24"/>
                <w:szCs w:val="24"/>
              </w:rPr>
              <w:t>Речь. Текст. 4 часа</w:t>
            </w:r>
          </w:p>
          <w:p w:rsidR="0085196C" w:rsidRPr="009A4AE2" w:rsidRDefault="0085196C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разных типовых фрагментов в текстах о природе (повествования, рассуждения, описания места, предмета, состояния окружающей </w:t>
            </w: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85196C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FC393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FC393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FC393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3931" w:rsidRPr="009A4AE2" w:rsidRDefault="00FC3931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6546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Соединение разных типовых фрагментов в текстах о природе (повествования, рассуждения, описания места, предмета, состояния окружающей среды)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6546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«Речкино имя». Анализ изложения.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6546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Изложение «Речкино имя». Анализ изложения.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6546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65467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5E02DD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25.05-30.05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A" w:rsidRPr="009A4AE2" w:rsidTr="00F62C92">
        <w:trPr>
          <w:trHeight w:val="295"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09A" w:rsidRPr="009A4AE2" w:rsidRDefault="00C1509A" w:rsidP="009A4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09A" w:rsidRPr="009A4AE2" w:rsidRDefault="00C1509A" w:rsidP="009A4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F" w:rsidRPr="009A4AE2" w:rsidRDefault="00FC18CF" w:rsidP="009A4A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A08" w:rsidRPr="009A4AE2" w:rsidRDefault="00BC4A08" w:rsidP="009A4AE2">
      <w:pPr>
        <w:ind w:firstLine="709"/>
        <w:jc w:val="both"/>
        <w:rPr>
          <w:rStyle w:val="FontStyle43"/>
          <w:sz w:val="24"/>
          <w:szCs w:val="24"/>
        </w:rPr>
      </w:pPr>
    </w:p>
    <w:p w:rsidR="00FC18CF" w:rsidRPr="009A4AE2" w:rsidRDefault="00FC18CF" w:rsidP="009A4AE2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FC18CF" w:rsidRPr="009A4AE2" w:rsidRDefault="00FC18CF" w:rsidP="009A4AE2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0412D7" w:rsidRDefault="000412D7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  <w:r w:rsidRPr="009A4AE2">
        <w:rPr>
          <w:b/>
        </w:rPr>
        <w:lastRenderedPageBreak/>
        <w:t>Перечень учебно-методического обеспечения</w:t>
      </w: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firstLine="0"/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jc w:val="center"/>
      </w:pPr>
      <w:r w:rsidRPr="009A4AE2">
        <w:rPr>
          <w:b/>
        </w:rPr>
        <w:t>I .</w:t>
      </w:r>
      <w:r w:rsidR="00FC18CF" w:rsidRPr="009A4AE2">
        <w:rPr>
          <w:b/>
        </w:rPr>
        <w:t xml:space="preserve"> </w:t>
      </w:r>
      <w:r w:rsidRPr="009A4AE2">
        <w:rPr>
          <w:b/>
        </w:rPr>
        <w:t>Учебники, учебные пособия для учащихся</w:t>
      </w:r>
      <w:r w:rsidRPr="009A4AE2">
        <w:t>:</w:t>
      </w:r>
    </w:p>
    <w:p w:rsidR="00ED544F" w:rsidRPr="009A4AE2" w:rsidRDefault="00ED544F" w:rsidP="009A4AE2">
      <w:pPr>
        <w:pStyle w:val="Style4"/>
        <w:tabs>
          <w:tab w:val="left" w:pos="816"/>
        </w:tabs>
        <w:spacing w:line="240" w:lineRule="auto"/>
      </w:pPr>
    </w:p>
    <w:p w:rsidR="00406DA5" w:rsidRPr="009A4AE2" w:rsidRDefault="00406DA5" w:rsidP="009A4AE2">
      <w:pPr>
        <w:pStyle w:val="Style4"/>
        <w:widowControl/>
        <w:tabs>
          <w:tab w:val="left" w:pos="816"/>
        </w:tabs>
        <w:spacing w:line="240" w:lineRule="auto"/>
      </w:pPr>
      <w:r w:rsidRPr="009A4AE2">
        <w:t xml:space="preserve">1. Учебник «Русский язык.6 класс» под редакцией М.М. Разумовской, П.А. Леканта. - М.: Дрофа, 2008. </w:t>
      </w: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firstLine="0"/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rPr>
          <w:b/>
        </w:rPr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jc w:val="center"/>
        <w:rPr>
          <w:b/>
        </w:rPr>
      </w:pPr>
      <w:r w:rsidRPr="009A4AE2">
        <w:rPr>
          <w:b/>
        </w:rPr>
        <w:t>II. Дополнительные материалы, хрестоматии, сборники и т.п.:</w:t>
      </w:r>
    </w:p>
    <w:p w:rsidR="00ED544F" w:rsidRPr="009A4AE2" w:rsidRDefault="00ED544F" w:rsidP="009A4AE2">
      <w:pPr>
        <w:pStyle w:val="Style4"/>
        <w:tabs>
          <w:tab w:val="left" w:pos="816"/>
        </w:tabs>
        <w:spacing w:line="240" w:lineRule="auto"/>
        <w:rPr>
          <w:b/>
        </w:rPr>
      </w:pP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Быстрова Е. А. и др. Краткий фразеологический словарь русского языка. - </w:t>
      </w:r>
      <w:r w:rsidR="00ED544F" w:rsidRPr="009A4AE2">
        <w:t>СПб.: отд-</w:t>
      </w:r>
      <w:r w:rsidRPr="009A4AE2">
        <w:t>ние изд-ва «Просвещение», 1994.-271с</w:t>
      </w: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 Лексические трудности русского языка: Словарь-справочник: А.А.Семенюк9руководитель и автор коллектива), И.Л.Городецкая, М.А.Матюшина и др. – М.:Рус.яз., 1994. – 586с.</w:t>
      </w: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 Надель-Червинская М.А.. Толковый словарь иностранных сло</w:t>
      </w:r>
      <w:r w:rsidR="009A4AE2" w:rsidRPr="009A4AE2">
        <w:t xml:space="preserve">в. Общеупотребительная лексика </w:t>
      </w:r>
      <w:r w:rsidRPr="009A4AE2">
        <w:t>для школ, лицеев, гимназий). Г.Ростов-на-Дону, «Феникс», 1995г. С.608.</w:t>
      </w: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 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 АЗЪ,1995. – 928 с.</w:t>
      </w: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 Тихонов А. Н. Словообразовательный словарь русского языка: В 2 т. М., 1985; 2-е изд., стер. М., 1990.</w:t>
      </w:r>
    </w:p>
    <w:p w:rsidR="00406DA5" w:rsidRPr="009A4AE2" w:rsidRDefault="00406DA5" w:rsidP="009A4AE2">
      <w:pPr>
        <w:pStyle w:val="Style4"/>
        <w:numPr>
          <w:ilvl w:val="1"/>
          <w:numId w:val="20"/>
        </w:numPr>
        <w:tabs>
          <w:tab w:val="clear" w:pos="540"/>
          <w:tab w:val="num" w:pos="142"/>
          <w:tab w:val="left" w:pos="816"/>
        </w:tabs>
        <w:spacing w:line="240" w:lineRule="auto"/>
      </w:pPr>
      <w:r w:rsidRPr="009A4AE2">
        <w:t xml:space="preserve"> Школьный орфографический </w:t>
      </w:r>
      <w:hyperlink r:id="rId12" w:history="1">
        <w:r w:rsidRPr="009A4AE2">
          <w:rPr>
            <w:rStyle w:val="a9"/>
            <w:color w:val="auto"/>
            <w:u w:val="none"/>
          </w:rPr>
          <w:t>словарь</w:t>
        </w:r>
      </w:hyperlink>
      <w:r w:rsidRPr="009A4AE2">
        <w:t xml:space="preserve"> Д.Н.Ушаков, С.Е.Крючков,15 000 слов</w:t>
      </w:r>
    </w:p>
    <w:p w:rsidR="00406DA5" w:rsidRPr="009A4AE2" w:rsidRDefault="00406DA5" w:rsidP="009A4AE2">
      <w:pPr>
        <w:pStyle w:val="Style4"/>
        <w:tabs>
          <w:tab w:val="num" w:pos="142"/>
          <w:tab w:val="left" w:pos="816"/>
        </w:tabs>
        <w:spacing w:line="240" w:lineRule="auto"/>
        <w:ind w:firstLine="0"/>
        <w:rPr>
          <w:b/>
        </w:rPr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firstLine="0"/>
        <w:jc w:val="center"/>
        <w:rPr>
          <w:b/>
        </w:rPr>
      </w:pPr>
      <w:r w:rsidRPr="009A4AE2">
        <w:rPr>
          <w:b/>
        </w:rPr>
        <w:t>III. Учебно-методическая литература:</w:t>
      </w:r>
    </w:p>
    <w:p w:rsidR="00ED544F" w:rsidRPr="009A4AE2" w:rsidRDefault="00ED544F" w:rsidP="009A4AE2">
      <w:pPr>
        <w:pStyle w:val="Style4"/>
        <w:tabs>
          <w:tab w:val="left" w:pos="816"/>
        </w:tabs>
        <w:spacing w:line="240" w:lineRule="auto"/>
        <w:ind w:firstLine="0"/>
        <w:rPr>
          <w:b/>
        </w:rPr>
      </w:pPr>
    </w:p>
    <w:p w:rsidR="00406DA5" w:rsidRPr="009A4AE2" w:rsidRDefault="00406DA5" w:rsidP="009A4AE2">
      <w:pPr>
        <w:pStyle w:val="Style4"/>
        <w:numPr>
          <w:ilvl w:val="0"/>
          <w:numId w:val="19"/>
        </w:numPr>
        <w:tabs>
          <w:tab w:val="left" w:pos="816"/>
        </w:tabs>
        <w:spacing w:line="240" w:lineRule="auto"/>
        <w:ind w:left="426"/>
      </w:pPr>
      <w:r w:rsidRPr="009A4AE2">
        <w:t xml:space="preserve"> Русский язык 6 класс: учеб. для общеобразоват. учреждений / Под ред М.М. Разумовской, П.А. Леканта. – М.: Дрофа, 2008.</w:t>
      </w:r>
    </w:p>
    <w:p w:rsidR="00406DA5" w:rsidRPr="009A4AE2" w:rsidRDefault="00406DA5" w:rsidP="009A4AE2">
      <w:pPr>
        <w:pStyle w:val="Style4"/>
        <w:numPr>
          <w:ilvl w:val="0"/>
          <w:numId w:val="19"/>
        </w:numPr>
        <w:tabs>
          <w:tab w:val="left" w:pos="816"/>
        </w:tabs>
        <w:spacing w:line="240" w:lineRule="auto"/>
        <w:ind w:left="426"/>
      </w:pPr>
      <w:r w:rsidRPr="009A4AE2">
        <w:t>Обучение русскому языку в 6 классе: методические рекомендации к учебнику 6 класса.  Под ред. М.М. Разумовской. – М.: Дрофа, 2008.</w:t>
      </w:r>
    </w:p>
    <w:p w:rsidR="00406DA5" w:rsidRPr="009A4AE2" w:rsidRDefault="00406DA5" w:rsidP="009A4AE2">
      <w:pPr>
        <w:pStyle w:val="Style4"/>
        <w:numPr>
          <w:ilvl w:val="0"/>
          <w:numId w:val="19"/>
        </w:numPr>
        <w:tabs>
          <w:tab w:val="left" w:pos="816"/>
        </w:tabs>
        <w:spacing w:line="240" w:lineRule="auto"/>
        <w:ind w:left="426"/>
      </w:pPr>
      <w:r w:rsidRPr="009A4AE2">
        <w:t>Гостева Ю.Н. Поурочные разработки (по программе Разумовской М.М.). – М. Дрофа, 2006.</w:t>
      </w:r>
    </w:p>
    <w:p w:rsidR="00406DA5" w:rsidRPr="009A4AE2" w:rsidRDefault="00406DA5" w:rsidP="009A4AE2">
      <w:pPr>
        <w:pStyle w:val="Style4"/>
        <w:numPr>
          <w:ilvl w:val="0"/>
          <w:numId w:val="19"/>
        </w:numPr>
        <w:tabs>
          <w:tab w:val="left" w:pos="816"/>
        </w:tabs>
        <w:spacing w:line="240" w:lineRule="auto"/>
        <w:ind w:left="426"/>
      </w:pPr>
      <w:r w:rsidRPr="009A4AE2">
        <w:t xml:space="preserve">В.В. Львов. Поурочное планирование. К учебнику под редакцией М.М. Разумовской. 5-9 классы. М. Дрофа. </w:t>
      </w:r>
      <w:smartTag w:uri="urn:schemas-microsoft-com:office:smarttags" w:element="metricconverter">
        <w:smartTagPr>
          <w:attr w:name="ProductID" w:val="2004 г"/>
        </w:smartTagPr>
        <w:r w:rsidRPr="009A4AE2">
          <w:t>2004 г</w:t>
        </w:r>
      </w:smartTag>
      <w:r w:rsidRPr="009A4AE2">
        <w:t>.</w:t>
      </w:r>
    </w:p>
    <w:p w:rsidR="00406DA5" w:rsidRPr="009A4AE2" w:rsidRDefault="00406DA5" w:rsidP="009A4AE2">
      <w:pPr>
        <w:pStyle w:val="Style4"/>
        <w:numPr>
          <w:ilvl w:val="0"/>
          <w:numId w:val="19"/>
        </w:numPr>
        <w:tabs>
          <w:tab w:val="left" w:pos="816"/>
        </w:tabs>
        <w:spacing w:line="240" w:lineRule="auto"/>
        <w:ind w:left="426"/>
      </w:pPr>
      <w:r w:rsidRPr="009A4AE2">
        <w:t xml:space="preserve">М. Разумовской и др. «Русский язык. 6 класс». М. Экзамен. </w:t>
      </w:r>
      <w:smartTag w:uri="urn:schemas-microsoft-com:office:smarttags" w:element="metricconverter">
        <w:smartTagPr>
          <w:attr w:name="ProductID" w:val="2006 г"/>
        </w:smartTagPr>
        <w:r w:rsidRPr="009A4AE2">
          <w:t>2006 г</w:t>
        </w:r>
      </w:smartTag>
      <w:r w:rsidRPr="009A4AE2">
        <w:t>.</w:t>
      </w: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66" w:firstLine="0"/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/>
        <w:jc w:val="center"/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/>
        <w:jc w:val="center"/>
        <w:rPr>
          <w:b/>
          <w:bCs/>
        </w:rPr>
      </w:pPr>
      <w:r w:rsidRPr="009A4AE2">
        <w:rPr>
          <w:b/>
        </w:rPr>
        <w:t>IV</w:t>
      </w:r>
      <w:r w:rsidRPr="009A4AE2">
        <w:rPr>
          <w:b/>
          <w:bCs/>
        </w:rPr>
        <w:t>. Цифровые образовательные ресурсы</w:t>
      </w: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firstLine="0"/>
      </w:pPr>
    </w:p>
    <w:p w:rsidR="00406DA5" w:rsidRPr="009A4AE2" w:rsidRDefault="00406DA5" w:rsidP="009A4AE2">
      <w:pPr>
        <w:pStyle w:val="Style4"/>
        <w:numPr>
          <w:ilvl w:val="0"/>
          <w:numId w:val="21"/>
        </w:numPr>
        <w:tabs>
          <w:tab w:val="left" w:pos="816"/>
        </w:tabs>
        <w:spacing w:line="240" w:lineRule="auto"/>
        <w:ind w:left="426"/>
      </w:pPr>
      <w:r w:rsidRPr="009A4AE2">
        <w:t>1-С Репетитор «Русский язык» Обучающая программа для школьников старших классов и абитуриентов.</w:t>
      </w:r>
    </w:p>
    <w:p w:rsidR="00406DA5" w:rsidRPr="009A4AE2" w:rsidRDefault="00406DA5" w:rsidP="009A4AE2">
      <w:pPr>
        <w:pStyle w:val="Style4"/>
        <w:numPr>
          <w:ilvl w:val="0"/>
          <w:numId w:val="21"/>
        </w:numPr>
        <w:tabs>
          <w:tab w:val="left" w:pos="816"/>
        </w:tabs>
        <w:spacing w:line="240" w:lineRule="auto"/>
        <w:ind w:left="426"/>
      </w:pPr>
      <w:r w:rsidRPr="009A4AE2">
        <w:t>Тестирующая программа для школьников и абитуриентов.  Кирилл и Мефодий.</w:t>
      </w:r>
    </w:p>
    <w:p w:rsidR="00406DA5" w:rsidRPr="009A4AE2" w:rsidRDefault="00406DA5" w:rsidP="009A4AE2">
      <w:pPr>
        <w:pStyle w:val="Style4"/>
        <w:numPr>
          <w:ilvl w:val="0"/>
          <w:numId w:val="21"/>
        </w:numPr>
        <w:tabs>
          <w:tab w:val="left" w:pos="816"/>
        </w:tabs>
        <w:spacing w:line="240" w:lineRule="auto"/>
        <w:ind w:left="426"/>
      </w:pPr>
      <w:r w:rsidRPr="009A4AE2">
        <w:t>Электронное учебное пособие по русскому языку к учебнику М.М. Разумовской, 6 класс.</w:t>
      </w:r>
    </w:p>
    <w:p w:rsidR="00ED544F" w:rsidRPr="009A4AE2" w:rsidRDefault="00ED544F" w:rsidP="009A4AE2">
      <w:pPr>
        <w:pStyle w:val="Style4"/>
        <w:tabs>
          <w:tab w:val="left" w:pos="816"/>
        </w:tabs>
        <w:spacing w:line="240" w:lineRule="auto"/>
        <w:ind w:left="426" w:firstLine="0"/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/>
        <w:jc w:val="center"/>
        <w:rPr>
          <w:b/>
        </w:rPr>
      </w:pPr>
      <w:r w:rsidRPr="009A4AE2">
        <w:rPr>
          <w:b/>
          <w:bCs/>
          <w:lang w:val="en-US"/>
        </w:rPr>
        <w:t>VI</w:t>
      </w:r>
      <w:r w:rsidRPr="009A4AE2">
        <w:rPr>
          <w:b/>
          <w:bCs/>
        </w:rPr>
        <w:t>. Интернет-ресурсы</w:t>
      </w:r>
      <w:r w:rsidRPr="009A4AE2">
        <w:rPr>
          <w:b/>
        </w:rPr>
        <w:t>:</w:t>
      </w:r>
    </w:p>
    <w:p w:rsidR="00ED544F" w:rsidRPr="009A4AE2" w:rsidRDefault="00ED544F" w:rsidP="009A4AE2">
      <w:pPr>
        <w:pStyle w:val="Style4"/>
        <w:tabs>
          <w:tab w:val="left" w:pos="816"/>
        </w:tabs>
        <w:spacing w:line="240" w:lineRule="auto"/>
        <w:ind w:left="426"/>
        <w:rPr>
          <w:b/>
        </w:rPr>
      </w:pPr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 w:hanging="284"/>
        <w:rPr>
          <w:bCs/>
        </w:rPr>
      </w:pPr>
      <w:r w:rsidRPr="009A4AE2">
        <w:t xml:space="preserve">1. </w:t>
      </w:r>
      <w:hyperlink r:id="rId13" w:history="1">
        <w:r w:rsidRPr="009A4AE2">
          <w:rPr>
            <w:rStyle w:val="a9"/>
            <w:color w:val="auto"/>
          </w:rPr>
          <w:t>www.</w:t>
        </w:r>
        <w:r w:rsidRPr="009A4AE2">
          <w:rPr>
            <w:rStyle w:val="a9"/>
            <w:bCs/>
            <w:color w:val="auto"/>
          </w:rPr>
          <w:t>gramota</w:t>
        </w:r>
        <w:r w:rsidRPr="009A4AE2">
          <w:rPr>
            <w:rStyle w:val="a9"/>
            <w:color w:val="auto"/>
          </w:rPr>
          <w:t>.</w:t>
        </w:r>
        <w:r w:rsidRPr="009A4AE2">
          <w:rPr>
            <w:rStyle w:val="a9"/>
            <w:bCs/>
            <w:color w:val="auto"/>
          </w:rPr>
          <w:t>ru</w:t>
        </w:r>
      </w:hyperlink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 w:hanging="284"/>
      </w:pPr>
      <w:r w:rsidRPr="009A4AE2">
        <w:t xml:space="preserve">2. </w:t>
      </w:r>
      <w:hyperlink r:id="rId14" w:history="1">
        <w:r w:rsidRPr="009A4AE2">
          <w:rPr>
            <w:rStyle w:val="a9"/>
            <w:color w:val="auto"/>
            <w:lang w:val="en-US"/>
          </w:rPr>
          <w:t>www</w:t>
        </w:r>
        <w:r w:rsidRPr="009A4AE2">
          <w:rPr>
            <w:rStyle w:val="a9"/>
            <w:color w:val="auto"/>
          </w:rPr>
          <w:t>.</w:t>
        </w:r>
        <w:r w:rsidRPr="009A4AE2">
          <w:rPr>
            <w:rStyle w:val="a9"/>
            <w:color w:val="auto"/>
            <w:lang w:val="en-US"/>
          </w:rPr>
          <w:t>morfologija</w:t>
        </w:r>
        <w:r w:rsidRPr="009A4AE2">
          <w:rPr>
            <w:rStyle w:val="a9"/>
            <w:color w:val="auto"/>
          </w:rPr>
          <w:t>.</w:t>
        </w:r>
        <w:r w:rsidRPr="009A4AE2">
          <w:rPr>
            <w:rStyle w:val="a9"/>
            <w:color w:val="auto"/>
            <w:lang w:val="en-US"/>
          </w:rPr>
          <w:t>ru</w:t>
        </w:r>
      </w:hyperlink>
    </w:p>
    <w:p w:rsidR="00406DA5" w:rsidRPr="009A4AE2" w:rsidRDefault="00406DA5" w:rsidP="009A4AE2">
      <w:pPr>
        <w:pStyle w:val="Style4"/>
        <w:tabs>
          <w:tab w:val="left" w:pos="816"/>
        </w:tabs>
        <w:spacing w:line="240" w:lineRule="auto"/>
        <w:ind w:left="426" w:hanging="284"/>
      </w:pPr>
      <w:r w:rsidRPr="009A4AE2">
        <w:t xml:space="preserve">3. </w:t>
      </w:r>
      <w:hyperlink r:id="rId15" w:history="1">
        <w:r w:rsidRPr="009A4AE2">
          <w:rPr>
            <w:rStyle w:val="a9"/>
            <w:color w:val="auto"/>
            <w:lang w:val="en-US"/>
          </w:rPr>
          <w:t>www</w:t>
        </w:r>
        <w:r w:rsidRPr="009A4AE2">
          <w:rPr>
            <w:rStyle w:val="a9"/>
            <w:color w:val="auto"/>
          </w:rPr>
          <w:t>.</w:t>
        </w:r>
        <w:r w:rsidRPr="009A4AE2">
          <w:rPr>
            <w:rStyle w:val="a9"/>
            <w:color w:val="auto"/>
            <w:lang w:val="en-US"/>
          </w:rPr>
          <w:t>orthographia</w:t>
        </w:r>
        <w:r w:rsidRPr="009A4AE2">
          <w:rPr>
            <w:rStyle w:val="a9"/>
            <w:color w:val="auto"/>
          </w:rPr>
          <w:t>.</w:t>
        </w:r>
        <w:r w:rsidRPr="009A4AE2">
          <w:rPr>
            <w:rStyle w:val="a9"/>
            <w:color w:val="auto"/>
            <w:lang w:val="en-US"/>
          </w:rPr>
          <w:t>ru</w:t>
        </w:r>
      </w:hyperlink>
    </w:p>
    <w:p w:rsidR="004F0155" w:rsidRPr="009A4AE2" w:rsidRDefault="004F0155" w:rsidP="009A4AE2">
      <w:pPr>
        <w:pStyle w:val="Style4"/>
        <w:widowControl/>
        <w:tabs>
          <w:tab w:val="left" w:pos="816"/>
        </w:tabs>
        <w:spacing w:line="240" w:lineRule="auto"/>
        <w:ind w:left="426" w:firstLine="0"/>
        <w:rPr>
          <w:rStyle w:val="FontStyle43"/>
          <w:sz w:val="24"/>
          <w:szCs w:val="24"/>
        </w:rPr>
      </w:pPr>
    </w:p>
    <w:p w:rsidR="004F0155" w:rsidRPr="009A4AE2" w:rsidRDefault="004F0155" w:rsidP="009A4AE2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9A4AE2" w:rsidRDefault="00BA5466" w:rsidP="009A4AE2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9A4AE2" w:rsidRDefault="00BA5466" w:rsidP="009A4AE2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9A4AE2" w:rsidRDefault="00BA5466" w:rsidP="009A4AE2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ED544F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BA5466" w:rsidRPr="00F33F7A" w:rsidRDefault="00BA5466" w:rsidP="00F33F7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406DA5" w:rsidRPr="00F33F7A" w:rsidRDefault="00406DA5" w:rsidP="00F33F7A">
      <w:pPr>
        <w:jc w:val="both"/>
        <w:rPr>
          <w:b/>
        </w:rPr>
      </w:pPr>
    </w:p>
    <w:sectPr w:rsidR="00406DA5" w:rsidRPr="00F33F7A" w:rsidSect="00AA3D4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24" w:rsidRDefault="00BE2624" w:rsidP="00AA3D45">
      <w:r>
        <w:separator/>
      </w:r>
    </w:p>
  </w:endnote>
  <w:endnote w:type="continuationSeparator" w:id="1">
    <w:p w:rsidR="00BE2624" w:rsidRDefault="00BE2624" w:rsidP="00AA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488066"/>
      <w:docPartObj>
        <w:docPartGallery w:val="Page Numbers (Bottom of Page)"/>
        <w:docPartUnique/>
      </w:docPartObj>
    </w:sdtPr>
    <w:sdtContent>
      <w:p w:rsidR="0085196C" w:rsidRDefault="00E97DE0">
        <w:pPr>
          <w:pStyle w:val="a7"/>
          <w:jc w:val="right"/>
        </w:pPr>
        <w:fldSimple w:instr="PAGE   \* MERGEFORMAT">
          <w:r w:rsidR="007363D8">
            <w:rPr>
              <w:noProof/>
            </w:rPr>
            <w:t>2</w:t>
          </w:r>
        </w:fldSimple>
      </w:p>
    </w:sdtContent>
  </w:sdt>
  <w:p w:rsidR="0085196C" w:rsidRDefault="008519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24" w:rsidRDefault="00BE2624" w:rsidP="00AA3D45">
      <w:r>
        <w:separator/>
      </w:r>
    </w:p>
  </w:footnote>
  <w:footnote w:type="continuationSeparator" w:id="1">
    <w:p w:rsidR="00BE2624" w:rsidRDefault="00BE2624" w:rsidP="00AA3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8E"/>
    <w:multiLevelType w:val="hybridMultilevel"/>
    <w:tmpl w:val="253E3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235E"/>
    <w:multiLevelType w:val="hybridMultilevel"/>
    <w:tmpl w:val="1F7A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5790E"/>
    <w:multiLevelType w:val="multilevel"/>
    <w:tmpl w:val="B0486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1CEE"/>
    <w:multiLevelType w:val="hybridMultilevel"/>
    <w:tmpl w:val="D8CC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6092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53C32"/>
    <w:multiLevelType w:val="hybridMultilevel"/>
    <w:tmpl w:val="F416868C"/>
    <w:lvl w:ilvl="0" w:tplc="481837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198E"/>
    <w:multiLevelType w:val="hybridMultilevel"/>
    <w:tmpl w:val="30D4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52B6F"/>
    <w:multiLevelType w:val="hybridMultilevel"/>
    <w:tmpl w:val="F6BA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E40D9"/>
    <w:multiLevelType w:val="hybridMultilevel"/>
    <w:tmpl w:val="2D5A2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6EF8"/>
    <w:multiLevelType w:val="hybridMultilevel"/>
    <w:tmpl w:val="FF50336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803086D"/>
    <w:multiLevelType w:val="multilevel"/>
    <w:tmpl w:val="F30CC7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CCC1383"/>
    <w:multiLevelType w:val="hybridMultilevel"/>
    <w:tmpl w:val="9D647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6C2811"/>
    <w:multiLevelType w:val="multilevel"/>
    <w:tmpl w:val="7B226B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0DD22F5"/>
    <w:multiLevelType w:val="hybridMultilevel"/>
    <w:tmpl w:val="A8ECF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4"/>
  </w:num>
  <w:num w:numId="8">
    <w:abstractNumId w:val="23"/>
  </w:num>
  <w:num w:numId="9">
    <w:abstractNumId w:val="22"/>
  </w:num>
  <w:num w:numId="10">
    <w:abstractNumId w:val="21"/>
  </w:num>
  <w:num w:numId="11">
    <w:abstractNumId w:val="12"/>
  </w:num>
  <w:num w:numId="12">
    <w:abstractNumId w:val="1"/>
  </w:num>
  <w:num w:numId="13">
    <w:abstractNumId w:val="14"/>
  </w:num>
  <w:num w:numId="14">
    <w:abstractNumId w:val="19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35B"/>
    <w:rsid w:val="000116EF"/>
    <w:rsid w:val="000412D7"/>
    <w:rsid w:val="0004191D"/>
    <w:rsid w:val="000724ED"/>
    <w:rsid w:val="0008592A"/>
    <w:rsid w:val="000A613D"/>
    <w:rsid w:val="000C60C2"/>
    <w:rsid w:val="000D2FC2"/>
    <w:rsid w:val="000F7E05"/>
    <w:rsid w:val="00113458"/>
    <w:rsid w:val="001200C2"/>
    <w:rsid w:val="001556FB"/>
    <w:rsid w:val="0022464A"/>
    <w:rsid w:val="002508B0"/>
    <w:rsid w:val="002D1126"/>
    <w:rsid w:val="00335641"/>
    <w:rsid w:val="00345439"/>
    <w:rsid w:val="00356BCE"/>
    <w:rsid w:val="00377DCC"/>
    <w:rsid w:val="00377EA8"/>
    <w:rsid w:val="003900CC"/>
    <w:rsid w:val="003E316B"/>
    <w:rsid w:val="00406DA5"/>
    <w:rsid w:val="00414D69"/>
    <w:rsid w:val="00490601"/>
    <w:rsid w:val="004F0155"/>
    <w:rsid w:val="00524CD9"/>
    <w:rsid w:val="005561D9"/>
    <w:rsid w:val="00560F76"/>
    <w:rsid w:val="00567767"/>
    <w:rsid w:val="005A073F"/>
    <w:rsid w:val="005F5468"/>
    <w:rsid w:val="00612305"/>
    <w:rsid w:val="00663178"/>
    <w:rsid w:val="0067315C"/>
    <w:rsid w:val="00686B3E"/>
    <w:rsid w:val="0069135B"/>
    <w:rsid w:val="006C0AB7"/>
    <w:rsid w:val="00730F34"/>
    <w:rsid w:val="007363D8"/>
    <w:rsid w:val="007D59FA"/>
    <w:rsid w:val="0085196C"/>
    <w:rsid w:val="00853B3B"/>
    <w:rsid w:val="00855663"/>
    <w:rsid w:val="00874C25"/>
    <w:rsid w:val="008A7A46"/>
    <w:rsid w:val="009247A7"/>
    <w:rsid w:val="00946E2E"/>
    <w:rsid w:val="00974192"/>
    <w:rsid w:val="0098621E"/>
    <w:rsid w:val="009867AB"/>
    <w:rsid w:val="009A4AE2"/>
    <w:rsid w:val="009C1DE7"/>
    <w:rsid w:val="00A15ABC"/>
    <w:rsid w:val="00A446F1"/>
    <w:rsid w:val="00AA3D45"/>
    <w:rsid w:val="00AB3A65"/>
    <w:rsid w:val="00AC7961"/>
    <w:rsid w:val="00AD1989"/>
    <w:rsid w:val="00AF0D8C"/>
    <w:rsid w:val="00AF5A47"/>
    <w:rsid w:val="00B1676C"/>
    <w:rsid w:val="00B34D31"/>
    <w:rsid w:val="00B369ED"/>
    <w:rsid w:val="00B4787B"/>
    <w:rsid w:val="00BA5466"/>
    <w:rsid w:val="00BB367D"/>
    <w:rsid w:val="00BC4A08"/>
    <w:rsid w:val="00BE2624"/>
    <w:rsid w:val="00C1509A"/>
    <w:rsid w:val="00C34483"/>
    <w:rsid w:val="00C976F4"/>
    <w:rsid w:val="00CC051F"/>
    <w:rsid w:val="00CE1424"/>
    <w:rsid w:val="00D23BA8"/>
    <w:rsid w:val="00D463F6"/>
    <w:rsid w:val="00DA6501"/>
    <w:rsid w:val="00DF0B57"/>
    <w:rsid w:val="00E276FB"/>
    <w:rsid w:val="00E27F36"/>
    <w:rsid w:val="00E523BB"/>
    <w:rsid w:val="00E54AFC"/>
    <w:rsid w:val="00E56921"/>
    <w:rsid w:val="00E81ECB"/>
    <w:rsid w:val="00E97DE0"/>
    <w:rsid w:val="00EC6C92"/>
    <w:rsid w:val="00ED544F"/>
    <w:rsid w:val="00ED5646"/>
    <w:rsid w:val="00F04FCF"/>
    <w:rsid w:val="00F152F0"/>
    <w:rsid w:val="00F31324"/>
    <w:rsid w:val="00F33F7A"/>
    <w:rsid w:val="00F9517D"/>
    <w:rsid w:val="00F95E04"/>
    <w:rsid w:val="00FC18CF"/>
    <w:rsid w:val="00FC3931"/>
    <w:rsid w:val="00F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B3E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86B3E"/>
    <w:pPr>
      <w:ind w:left="720"/>
      <w:contextualSpacing/>
    </w:pPr>
  </w:style>
  <w:style w:type="character" w:customStyle="1" w:styleId="FontStyle43">
    <w:name w:val="Font Style43"/>
    <w:rsid w:val="00B1676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1676C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AA3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3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00C2"/>
    <w:rPr>
      <w:color w:val="0000FF" w:themeColor="hyperlink"/>
      <w:u w:val="single"/>
    </w:rPr>
  </w:style>
  <w:style w:type="table" w:styleId="aa">
    <w:name w:val="Table Grid"/>
    <w:basedOn w:val="a1"/>
    <w:uiPriority w:val="99"/>
    <w:rsid w:val="0098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7AB"/>
  </w:style>
  <w:style w:type="character" w:customStyle="1" w:styleId="FontStyle23">
    <w:name w:val="Font Style23"/>
    <w:basedOn w:val="a0"/>
    <w:uiPriority w:val="99"/>
    <w:rsid w:val="009867AB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9867AB"/>
    <w:rPr>
      <w:rFonts w:ascii="Trebuchet MS" w:hAnsi="Trebuchet MS" w:cs="Trebuchet MS" w:hint="default"/>
      <w:spacing w:val="-1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63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B3E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686B3E"/>
    <w:pPr>
      <w:ind w:left="720"/>
      <w:contextualSpacing/>
    </w:pPr>
  </w:style>
  <w:style w:type="character" w:customStyle="1" w:styleId="FontStyle43">
    <w:name w:val="Font Style43"/>
    <w:rsid w:val="00B1676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1676C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AA3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3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0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20842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usertags/&#1089;&#1083;&#1086;&#1074;&#1072;&#1088;&#1100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pu.edu.ru/files/contentfile/155/prikaz-345-ot-28.12.2018-fp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thographia.ru" TargetMode="External"/><Relationship Id="rId10" Type="http://schemas.openxmlformats.org/officeDocument/2006/relationships/hyperlink" Target="http://www.zakonprost.ru/content/base/14363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140478" TargetMode="External"/><Relationship Id="rId14" Type="http://schemas.openxmlformats.org/officeDocument/2006/relationships/hyperlink" Target="http://www.morfolog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24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Griver</cp:lastModifiedBy>
  <cp:revision>37</cp:revision>
  <dcterms:created xsi:type="dcterms:W3CDTF">2016-08-07T10:48:00Z</dcterms:created>
  <dcterms:modified xsi:type="dcterms:W3CDTF">2019-11-02T11:57:00Z</dcterms:modified>
</cp:coreProperties>
</file>