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D4" w:rsidRPr="00534918" w:rsidRDefault="003149B6" w:rsidP="0053491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7pt;margin-top:-57.4pt;width:595.5pt;height:819.05pt;z-index:1">
            <v:imagedata r:id="rId7" o:title="Рисунок (3)"/>
          </v:shape>
        </w:pict>
      </w:r>
      <w:r w:rsidR="00A430D4" w:rsidRPr="00534918">
        <w:rPr>
          <w:rFonts w:ascii="Times New Roman" w:hAnsi="Times New Roman" w:cs="Times New Roman"/>
          <w:sz w:val="28"/>
          <w:szCs w:val="28"/>
        </w:rPr>
        <w:t>Муниципальное образование город Яровое Алтайского края</w:t>
      </w:r>
    </w:p>
    <w:p w:rsidR="00A430D4" w:rsidRPr="00534918" w:rsidRDefault="00A430D4" w:rsidP="0053491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3491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430D4" w:rsidRPr="00534918" w:rsidRDefault="00A430D4" w:rsidP="0053491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34918">
        <w:rPr>
          <w:rFonts w:ascii="Times New Roman" w:hAnsi="Times New Roman" w:cs="Times New Roman"/>
          <w:sz w:val="28"/>
          <w:szCs w:val="28"/>
        </w:rPr>
        <w:t>«Средняя общеобразовательная школа №19»</w:t>
      </w:r>
    </w:p>
    <w:p w:rsidR="00A430D4" w:rsidRPr="00534918" w:rsidRDefault="00A430D4" w:rsidP="00534918">
      <w:pPr>
        <w:pStyle w:val="a3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430D4" w:rsidRPr="00534918" w:rsidRDefault="00A430D4" w:rsidP="00534918">
      <w:pPr>
        <w:pStyle w:val="a3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 w:rsidRPr="00534918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0334" w:type="dxa"/>
        <w:tblLook w:val="00A0"/>
      </w:tblPr>
      <w:tblGrid>
        <w:gridCol w:w="3399"/>
        <w:gridCol w:w="3255"/>
        <w:gridCol w:w="3680"/>
      </w:tblGrid>
      <w:tr w:rsidR="00A430D4" w:rsidRPr="00534918" w:rsidTr="00482C7F">
        <w:trPr>
          <w:trHeight w:val="2144"/>
        </w:trPr>
        <w:tc>
          <w:tcPr>
            <w:tcW w:w="3399" w:type="dxa"/>
          </w:tcPr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ШМО начальных классов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августа </w:t>
            </w: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ШМО: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Косых Т.Н.</w:t>
            </w:r>
          </w:p>
        </w:tc>
        <w:tc>
          <w:tcPr>
            <w:tcW w:w="3255" w:type="dxa"/>
          </w:tcPr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Зам.директора по УВР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№19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____Матюшечкина О.В. «29» августа </w:t>
            </w: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</w:tcPr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МБОУ СОШ №19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____________Агеева О.Е.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августа </w:t>
            </w: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482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A430D4" w:rsidRPr="00482C7F" w:rsidRDefault="00A430D4" w:rsidP="00482C7F">
            <w:pPr>
              <w:pStyle w:val="a3"/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30D4" w:rsidRPr="00534918" w:rsidRDefault="00A430D4" w:rsidP="00534918">
      <w:pPr>
        <w:pStyle w:val="a3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A430D4" w:rsidRPr="00534918" w:rsidRDefault="00A430D4" w:rsidP="00534918">
      <w:pPr>
        <w:pStyle w:val="a3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</w:p>
    <w:p w:rsidR="00A430D4" w:rsidRPr="00534918" w:rsidRDefault="00A430D4" w:rsidP="0053491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34918">
        <w:rPr>
          <w:rFonts w:ascii="Times New Roman" w:hAnsi="Times New Roman" w:cs="Times New Roman"/>
          <w:noProof/>
          <w:sz w:val="32"/>
          <w:szCs w:val="32"/>
        </w:rPr>
        <w:t xml:space="preserve">Рабочая </w:t>
      </w:r>
      <w:r w:rsidRPr="00534918">
        <w:rPr>
          <w:rFonts w:ascii="Times New Roman" w:hAnsi="Times New Roman" w:cs="Times New Roman"/>
          <w:sz w:val="32"/>
          <w:szCs w:val="32"/>
        </w:rPr>
        <w:t>программа</w:t>
      </w:r>
    </w:p>
    <w:p w:rsidR="00A430D4" w:rsidRPr="00534918" w:rsidRDefault="00A430D4" w:rsidP="00534918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534918">
        <w:rPr>
          <w:rFonts w:ascii="Times New Roman" w:hAnsi="Times New Roman" w:cs="Times New Roman"/>
          <w:noProof/>
          <w:sz w:val="32"/>
          <w:szCs w:val="32"/>
        </w:rPr>
        <w:t>по русскому языку</w:t>
      </w:r>
    </w:p>
    <w:p w:rsidR="00A430D4" w:rsidRPr="00534918" w:rsidRDefault="00A430D4" w:rsidP="00534918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534918">
        <w:rPr>
          <w:rFonts w:ascii="Times New Roman" w:hAnsi="Times New Roman" w:cs="Times New Roman"/>
          <w:noProof/>
          <w:sz w:val="32"/>
          <w:szCs w:val="32"/>
        </w:rPr>
        <w:t xml:space="preserve">начального общего образования </w:t>
      </w:r>
    </w:p>
    <w:p w:rsidR="00A430D4" w:rsidRPr="00534918" w:rsidRDefault="00A430D4" w:rsidP="00534918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(4 </w:t>
      </w:r>
      <w:r w:rsidRPr="00534918">
        <w:rPr>
          <w:rFonts w:ascii="Times New Roman" w:hAnsi="Times New Roman" w:cs="Times New Roman"/>
          <w:noProof/>
          <w:sz w:val="32"/>
          <w:szCs w:val="32"/>
        </w:rPr>
        <w:t>класс)</w:t>
      </w:r>
    </w:p>
    <w:p w:rsidR="00A430D4" w:rsidRDefault="00A430D4" w:rsidP="00534918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A430D4" w:rsidRPr="00534918" w:rsidRDefault="00A430D4" w:rsidP="00534918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:rsidR="00A430D4" w:rsidRPr="00534918" w:rsidRDefault="00A430D4" w:rsidP="0053491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430D4" w:rsidRPr="00534918" w:rsidRDefault="00A430D4" w:rsidP="005349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4918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Pr="00534918">
        <w:rPr>
          <w:rFonts w:ascii="Times New Roman" w:hAnsi="Times New Roman" w:cs="Times New Roman"/>
          <w:noProof/>
          <w:sz w:val="28"/>
          <w:szCs w:val="28"/>
        </w:rPr>
        <w:t xml:space="preserve"> 201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Pr="00534918">
        <w:rPr>
          <w:rFonts w:ascii="Times New Roman" w:hAnsi="Times New Roman" w:cs="Times New Roman"/>
          <w:noProof/>
          <w:sz w:val="28"/>
          <w:szCs w:val="28"/>
        </w:rPr>
        <w:t>- 20</w:t>
      </w:r>
      <w:r>
        <w:rPr>
          <w:rFonts w:ascii="Times New Roman" w:hAnsi="Times New Roman" w:cs="Times New Roman"/>
          <w:noProof/>
          <w:sz w:val="28"/>
          <w:szCs w:val="28"/>
        </w:rPr>
        <w:t>20</w:t>
      </w:r>
      <w:r w:rsidRPr="00534918">
        <w:rPr>
          <w:rFonts w:ascii="Times New Roman" w:hAnsi="Times New Roman" w:cs="Times New Roman"/>
          <w:noProof/>
          <w:sz w:val="28"/>
          <w:szCs w:val="28"/>
        </w:rPr>
        <w:t xml:space="preserve"> учебный год</w:t>
      </w:r>
    </w:p>
    <w:p w:rsidR="00A430D4" w:rsidRPr="00534918" w:rsidRDefault="00A430D4" w:rsidP="0053491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A430D4" w:rsidRPr="00534918" w:rsidRDefault="00A430D4" w:rsidP="0053491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A430D4" w:rsidRPr="00534918" w:rsidRDefault="00A430D4" w:rsidP="00534918"/>
    <w:p w:rsidR="00A430D4" w:rsidRPr="00534918" w:rsidRDefault="00A430D4" w:rsidP="0053491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34918">
        <w:rPr>
          <w:sz w:val="28"/>
          <w:szCs w:val="28"/>
        </w:rPr>
        <w:t xml:space="preserve">Рабочая учебная программа разработана на основе программы «Русский язык» авторов В.П. Канакиной, В.Г. Горецкого </w:t>
      </w:r>
      <w:r w:rsidRPr="00534918">
        <w:rPr>
          <w:sz w:val="28"/>
          <w:szCs w:val="28"/>
          <w:lang w:eastAsia="en-US"/>
        </w:rPr>
        <w:t>и др.</w:t>
      </w:r>
    </w:p>
    <w:p w:rsidR="00A430D4" w:rsidRPr="00534918" w:rsidRDefault="00A430D4" w:rsidP="0053491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М.</w:t>
      </w:r>
      <w:r w:rsidRPr="00534918">
        <w:rPr>
          <w:sz w:val="28"/>
          <w:szCs w:val="28"/>
          <w:lang w:eastAsia="en-US"/>
        </w:rPr>
        <w:t>: Просвещение, 2014.</w:t>
      </w:r>
    </w:p>
    <w:p w:rsidR="00A430D4" w:rsidRPr="00534918" w:rsidRDefault="00A430D4" w:rsidP="0053491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430D4" w:rsidRPr="00534918" w:rsidRDefault="00A430D4" w:rsidP="0053491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430D4" w:rsidRPr="00534918" w:rsidRDefault="00A430D4" w:rsidP="0053491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430D4" w:rsidRPr="00534918" w:rsidRDefault="00A430D4" w:rsidP="005349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30D4" w:rsidRPr="00534918" w:rsidRDefault="00A430D4" w:rsidP="005349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4918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Косых Т</w:t>
      </w:r>
      <w:r w:rsidRPr="00534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34918">
        <w:rPr>
          <w:rFonts w:ascii="Times New Roman" w:hAnsi="Times New Roman" w:cs="Times New Roman"/>
          <w:sz w:val="28"/>
          <w:szCs w:val="28"/>
        </w:rPr>
        <w:t>, учитель</w:t>
      </w:r>
    </w:p>
    <w:p w:rsidR="00A430D4" w:rsidRPr="00534918" w:rsidRDefault="00A430D4" w:rsidP="005349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Pr="00534918">
        <w:rPr>
          <w:rFonts w:ascii="Times New Roman" w:hAnsi="Times New Roman" w:cs="Times New Roman"/>
          <w:sz w:val="28"/>
          <w:szCs w:val="28"/>
        </w:rPr>
        <w:t xml:space="preserve"> квалификационной  категории</w:t>
      </w:r>
    </w:p>
    <w:p w:rsidR="00A430D4" w:rsidRPr="00534918" w:rsidRDefault="00A430D4" w:rsidP="00534918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30D4" w:rsidRPr="00534918" w:rsidRDefault="00A430D4" w:rsidP="00534918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A430D4" w:rsidRPr="00534918" w:rsidRDefault="00A430D4" w:rsidP="00534918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A430D4" w:rsidRPr="00534918" w:rsidRDefault="00A430D4" w:rsidP="00534918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A430D4" w:rsidRPr="00534918" w:rsidRDefault="00A430D4" w:rsidP="00534918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A430D4" w:rsidRPr="00534918" w:rsidRDefault="00A430D4" w:rsidP="00534918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A430D4" w:rsidRPr="00534918" w:rsidRDefault="00A430D4" w:rsidP="0053491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430D4" w:rsidRPr="00534918" w:rsidRDefault="00A430D4" w:rsidP="0053491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430D4" w:rsidRPr="00534918" w:rsidRDefault="00A430D4" w:rsidP="0053491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34918">
        <w:rPr>
          <w:rFonts w:ascii="Times New Roman" w:hAnsi="Times New Roman" w:cs="Times New Roman"/>
          <w:noProof/>
          <w:sz w:val="28"/>
          <w:szCs w:val="28"/>
        </w:rPr>
        <w:t>Яровое 201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</w:p>
    <w:p w:rsidR="00A430D4" w:rsidRPr="00EB7E9F" w:rsidRDefault="00A430D4" w:rsidP="00343B17">
      <w:pPr>
        <w:spacing w:after="200"/>
        <w:jc w:val="center"/>
        <w:rPr>
          <w:b/>
          <w:bCs/>
          <w:sz w:val="28"/>
          <w:szCs w:val="28"/>
        </w:rPr>
      </w:pPr>
      <w:r w:rsidRPr="00534918">
        <w:rPr>
          <w:noProof/>
          <w:sz w:val="28"/>
          <w:szCs w:val="28"/>
        </w:rPr>
        <w:br w:type="page"/>
      </w:r>
      <w:bookmarkStart w:id="0" w:name="_GoBack"/>
      <w:bookmarkEnd w:id="0"/>
      <w:r w:rsidRPr="00EB7E9F">
        <w:rPr>
          <w:b/>
          <w:bCs/>
          <w:sz w:val="28"/>
          <w:szCs w:val="28"/>
        </w:rPr>
        <w:lastRenderedPageBreak/>
        <w:t>Пояснительная записка</w:t>
      </w:r>
    </w:p>
    <w:p w:rsidR="00A430D4" w:rsidRPr="00FC768D" w:rsidRDefault="00A430D4" w:rsidP="004B7B2A">
      <w:pPr>
        <w:pStyle w:val="a3"/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:rsidR="00A430D4" w:rsidRDefault="00A430D4" w:rsidP="004B7B2A">
      <w:pPr>
        <w:pStyle w:val="a3"/>
        <w:ind w:left="540" w:firstLine="2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76E49">
        <w:rPr>
          <w:rFonts w:ascii="Times New Roman" w:hAnsi="Times New Roman" w:cs="Times New Roman"/>
          <w:bCs/>
          <w:sz w:val="24"/>
          <w:szCs w:val="24"/>
        </w:rPr>
        <w:t>Рабочая программа по русскому языку составлена на основании:</w:t>
      </w:r>
    </w:p>
    <w:p w:rsidR="00A430D4" w:rsidRDefault="00A430D4" w:rsidP="004B7B2A">
      <w:pPr>
        <w:widowControl w:val="0"/>
        <w:ind w:left="360"/>
        <w:jc w:val="both"/>
      </w:pPr>
      <w:r>
        <w:t>1.    Закона РФ «Об образовании» от 29.12.2012 №273-ФЗ</w:t>
      </w:r>
    </w:p>
    <w:p w:rsidR="00A430D4" w:rsidRPr="00676E49" w:rsidRDefault="00A430D4" w:rsidP="004B7B2A">
      <w:pPr>
        <w:pStyle w:val="a6"/>
        <w:widowControl w:val="0"/>
        <w:tabs>
          <w:tab w:val="left" w:pos="360"/>
        </w:tabs>
        <w:spacing w:line="276" w:lineRule="auto"/>
        <w:ind w:hanging="360"/>
        <w:rPr>
          <w:bCs/>
        </w:rPr>
      </w:pPr>
      <w:r>
        <w:rPr>
          <w:rStyle w:val="FontStyle23"/>
          <w:rFonts w:ascii="Times New Roman" w:hAnsi="Times New Roman" w:cs="Times New Roman"/>
          <w:color w:val="000000"/>
          <w:sz w:val="24"/>
          <w:szCs w:val="24"/>
        </w:rPr>
        <w:t>2. Ф</w:t>
      </w:r>
      <w:r w:rsidRPr="00373FCA">
        <w:rPr>
          <w:rStyle w:val="FontStyle23"/>
          <w:rFonts w:ascii="Times New Roman" w:hAnsi="Times New Roman" w:cs="Times New Roman"/>
          <w:color w:val="000000"/>
          <w:sz w:val="24"/>
          <w:szCs w:val="24"/>
        </w:rPr>
        <w:t xml:space="preserve">едерального государственного образовательного стандарта начального общего </w:t>
      </w:r>
      <w:r>
        <w:rPr>
          <w:rStyle w:val="FontStyle23"/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73FCA">
        <w:rPr>
          <w:rStyle w:val="FontStyle23"/>
          <w:rFonts w:ascii="Times New Roman" w:hAnsi="Times New Roman" w:cs="Times New Roman"/>
          <w:color w:val="000000"/>
          <w:sz w:val="24"/>
          <w:szCs w:val="24"/>
        </w:rPr>
        <w:t xml:space="preserve">образования (утвержден приказом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373FCA">
          <w:rPr>
            <w:rStyle w:val="FontStyle23"/>
            <w:rFonts w:ascii="Times New Roman" w:hAnsi="Times New Roman" w:cs="Times New Roman"/>
            <w:color w:val="000000"/>
            <w:sz w:val="24"/>
            <w:szCs w:val="24"/>
          </w:rPr>
          <w:t>2009 г</w:t>
        </w:r>
      </w:smartTag>
      <w:r w:rsidRPr="00373FCA">
        <w:rPr>
          <w:rStyle w:val="FontStyle23"/>
          <w:rFonts w:ascii="Times New Roman" w:hAnsi="Times New Roman" w:cs="Times New Roman"/>
          <w:color w:val="000000"/>
          <w:sz w:val="24"/>
          <w:szCs w:val="24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373FCA">
          <w:rPr>
            <w:rStyle w:val="FontStyle23"/>
            <w:rFonts w:ascii="Times New Roman" w:hAnsi="Times New Roman" w:cs="Times New Roman"/>
            <w:color w:val="000000"/>
            <w:sz w:val="24"/>
            <w:szCs w:val="24"/>
          </w:rPr>
          <w:t>2009 г</w:t>
        </w:r>
      </w:smartTag>
      <w:r w:rsidRPr="00373FCA">
        <w:rPr>
          <w:rStyle w:val="FontStyle23"/>
          <w:rFonts w:ascii="Times New Roman" w:hAnsi="Times New Roman" w:cs="Times New Roman"/>
          <w:color w:val="000000"/>
          <w:sz w:val="24"/>
          <w:szCs w:val="24"/>
        </w:rPr>
        <w:t xml:space="preserve">., регистрационный номер </w:t>
      </w:r>
      <w:r w:rsidRPr="00373FCA">
        <w:rPr>
          <w:rStyle w:val="FontStyle18"/>
          <w:rFonts w:ascii="Times New Roman" w:hAnsi="Times New Roman" w:cs="Times New Roman"/>
          <w:color w:val="000000"/>
          <w:sz w:val="24"/>
          <w:szCs w:val="24"/>
        </w:rPr>
        <w:t>1785</w:t>
      </w:r>
      <w:r w:rsidRPr="00373FCA">
        <w:t xml:space="preserve">) </w:t>
      </w:r>
    </w:p>
    <w:p w:rsidR="00A430D4" w:rsidRPr="00343B17" w:rsidRDefault="00A430D4" w:rsidP="004B7B2A">
      <w:pPr>
        <w:pStyle w:val="a6"/>
        <w:widowControl w:val="0"/>
        <w:numPr>
          <w:ilvl w:val="0"/>
          <w:numId w:val="34"/>
        </w:numPr>
        <w:tabs>
          <w:tab w:val="left" w:pos="720"/>
        </w:tabs>
        <w:ind w:hanging="333"/>
        <w:contextualSpacing w:val="0"/>
        <w:jc w:val="left"/>
        <w:rPr>
          <w:szCs w:val="24"/>
        </w:rPr>
      </w:pPr>
      <w:r w:rsidRPr="00343B17">
        <w:rPr>
          <w:rStyle w:val="FontStyle23"/>
          <w:rFonts w:ascii="Times New Roman" w:hAnsi="Times New Roman" w:cs="Times New Roman"/>
          <w:sz w:val="24"/>
          <w:szCs w:val="24"/>
        </w:rPr>
        <w:t xml:space="preserve">СанПиН </w:t>
      </w:r>
      <w:r w:rsidRPr="00343B17">
        <w:rPr>
          <w:rStyle w:val="FontStyle18"/>
          <w:rFonts w:ascii="Times New Roman" w:hAnsi="Times New Roman" w:cs="Times New Roman"/>
          <w:sz w:val="24"/>
          <w:szCs w:val="24"/>
        </w:rPr>
        <w:t>2</w:t>
      </w:r>
      <w:r w:rsidRPr="00343B17">
        <w:rPr>
          <w:rStyle w:val="FontStyle23"/>
          <w:rFonts w:ascii="Times New Roman" w:hAnsi="Times New Roman" w:cs="Times New Roman"/>
          <w:sz w:val="24"/>
          <w:szCs w:val="24"/>
        </w:rPr>
        <w:t>.4</w:t>
      </w:r>
      <w:r w:rsidRPr="00343B17">
        <w:rPr>
          <w:rStyle w:val="FontStyle18"/>
          <w:rFonts w:ascii="Times New Roman" w:hAnsi="Times New Roman" w:cs="Times New Roman"/>
          <w:sz w:val="24"/>
          <w:szCs w:val="24"/>
        </w:rPr>
        <w:t xml:space="preserve">.2.2821-10 </w:t>
      </w:r>
      <w:r w:rsidRPr="00343B17">
        <w:rPr>
          <w:rStyle w:val="FontStyle23"/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</w:t>
      </w:r>
      <w:r w:rsidRPr="00343B17">
        <w:rPr>
          <w:rStyle w:val="FontStyle18"/>
          <w:rFonts w:ascii="Times New Roman" w:hAnsi="Times New Roman" w:cs="Times New Roman"/>
          <w:sz w:val="24"/>
          <w:szCs w:val="24"/>
        </w:rPr>
        <w:t xml:space="preserve">29 </w:t>
      </w:r>
      <w:r w:rsidRPr="00343B17">
        <w:rPr>
          <w:rStyle w:val="FontStyle23"/>
          <w:rFonts w:ascii="Times New Roman" w:hAnsi="Times New Roman" w:cs="Times New Roman"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4 М"/>
        </w:smartTagPr>
        <w:r w:rsidRPr="00343B17">
          <w:rPr>
            <w:rStyle w:val="FontStyle23"/>
            <w:rFonts w:ascii="Times New Roman" w:hAnsi="Times New Roman" w:cs="Times New Roman"/>
            <w:sz w:val="24"/>
            <w:szCs w:val="24"/>
          </w:rPr>
          <w:t xml:space="preserve">2010 </w:t>
        </w:r>
        <w:r w:rsidRPr="00343B17">
          <w:rPr>
            <w:rStyle w:val="FontStyle23"/>
            <w:rFonts w:ascii="Times New Roman" w:hAnsi="Times New Roman" w:cs="Times New Roman"/>
            <w:spacing w:val="-20"/>
            <w:sz w:val="24"/>
            <w:szCs w:val="24"/>
          </w:rPr>
          <w:t>г</w:t>
        </w:r>
      </w:smartTag>
      <w:r w:rsidRPr="00343B17">
        <w:rPr>
          <w:rStyle w:val="FontStyle23"/>
          <w:rFonts w:ascii="Times New Roman" w:hAnsi="Times New Roman" w:cs="Times New Roman"/>
          <w:spacing w:val="-20"/>
          <w:sz w:val="24"/>
          <w:szCs w:val="24"/>
        </w:rPr>
        <w:t>.</w:t>
      </w:r>
      <w:r w:rsidRPr="00343B17">
        <w:rPr>
          <w:rStyle w:val="FontStyle23"/>
          <w:rFonts w:ascii="Times New Roman" w:hAnsi="Times New Roman" w:cs="Times New Roman"/>
          <w:sz w:val="24"/>
          <w:szCs w:val="24"/>
        </w:rPr>
        <w:t xml:space="preserve"> № 189, зарегистрированным в Минюсте России 3 марта </w:t>
      </w:r>
      <w:smartTag w:uri="urn:schemas-microsoft-com:office:smarttags" w:element="metricconverter">
        <w:smartTagPr>
          <w:attr w:name="ProductID" w:val="4 М"/>
        </w:smartTagPr>
        <w:r w:rsidRPr="00343B17">
          <w:rPr>
            <w:rStyle w:val="FontStyle23"/>
            <w:rFonts w:ascii="Times New Roman" w:hAnsi="Times New Roman" w:cs="Times New Roman"/>
            <w:sz w:val="24"/>
            <w:szCs w:val="24"/>
          </w:rPr>
          <w:t>2011 г</w:t>
        </w:r>
      </w:smartTag>
      <w:r w:rsidRPr="00343B17">
        <w:rPr>
          <w:rStyle w:val="FontStyle23"/>
          <w:rFonts w:ascii="Times New Roman" w:hAnsi="Times New Roman" w:cs="Times New Roman"/>
          <w:sz w:val="24"/>
          <w:szCs w:val="24"/>
        </w:rPr>
        <w:t xml:space="preserve">., регистрационный номер </w:t>
      </w:r>
      <w:r w:rsidRPr="00343B17">
        <w:rPr>
          <w:rStyle w:val="FontStyle18"/>
          <w:rFonts w:ascii="Times New Roman" w:hAnsi="Times New Roman" w:cs="Times New Roman"/>
          <w:sz w:val="24"/>
          <w:szCs w:val="24"/>
        </w:rPr>
        <w:t>1993)</w:t>
      </w:r>
      <w:r w:rsidRPr="00343B17">
        <w:rPr>
          <w:szCs w:val="24"/>
        </w:rPr>
        <w:t xml:space="preserve">. </w:t>
      </w:r>
    </w:p>
    <w:p w:rsidR="00A430D4" w:rsidRPr="00C44BC5" w:rsidRDefault="00FA6A3F" w:rsidP="00676E49">
      <w:pPr>
        <w:widowControl w:val="0"/>
        <w:numPr>
          <w:ilvl w:val="0"/>
          <w:numId w:val="34"/>
        </w:numPr>
        <w:jc w:val="both"/>
      </w:pPr>
      <w:hyperlink r:id="rId8" w:tgtFrame="_blank" w:history="1">
        <w:r w:rsidR="00A430D4" w:rsidRPr="00C44BC5">
          <w:rPr>
            <w:rStyle w:val="aa"/>
            <w:color w:val="auto"/>
            <w:u w:val="none"/>
            <w:shd w:val="clear" w:color="auto" w:fill="FFFFFF"/>
          </w:rPr>
          <w:t>Приказ Минпросвещения России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</w:t>
        </w:r>
        <w:r w:rsidR="00A430D4">
          <w:rPr>
            <w:rStyle w:val="aa"/>
            <w:color w:val="auto"/>
            <w:u w:val="none"/>
            <w:shd w:val="clear" w:color="auto" w:fill="FFFFFF"/>
          </w:rPr>
          <w:t>ных программ начального общего</w:t>
        </w:r>
        <w:r w:rsidR="00A430D4" w:rsidRPr="00C44BC5">
          <w:rPr>
            <w:rStyle w:val="aa"/>
            <w:color w:val="auto"/>
            <w:u w:val="none"/>
            <w:shd w:val="clear" w:color="auto" w:fill="FFFFFF"/>
          </w:rPr>
          <w:t xml:space="preserve"> образования»</w:t>
        </w:r>
      </w:hyperlink>
    </w:p>
    <w:p w:rsidR="00A430D4" w:rsidRPr="00C44BC5" w:rsidRDefault="00FA6A3F" w:rsidP="00676E49">
      <w:pPr>
        <w:widowControl w:val="0"/>
        <w:numPr>
          <w:ilvl w:val="0"/>
          <w:numId w:val="34"/>
        </w:numPr>
        <w:jc w:val="both"/>
      </w:pPr>
      <w:hyperlink r:id="rId9" w:tgtFrame="_blank" w:history="1">
        <w:r w:rsidR="00A430D4" w:rsidRPr="00C44BC5">
          <w:rPr>
            <w:rStyle w:val="aa"/>
            <w:color w:val="auto"/>
            <w:u w:val="none"/>
            <w:shd w:val="clear" w:color="auto" w:fill="FFFFFF"/>
          </w:rPr>
          <w:t>Приказ Минпросвещения России от 8 мая 2019 г. № 233 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просвещений Российской Федерации от 28 декабря 2018 г. № 345»</w:t>
        </w:r>
      </w:hyperlink>
    </w:p>
    <w:p w:rsidR="00A430D4" w:rsidRPr="00676E49" w:rsidRDefault="00A430D4" w:rsidP="00676E49">
      <w:pPr>
        <w:widowControl w:val="0"/>
        <w:numPr>
          <w:ilvl w:val="0"/>
          <w:numId w:val="34"/>
        </w:numPr>
        <w:jc w:val="both"/>
      </w:pPr>
      <w:r w:rsidRPr="00676E49">
        <w:t>Основной образовательной программы начального общего образования муниципального бюджетного общеобразовательного учреждения «Средняя общеобразовательная школа №19» г.Яровое Алтайского края принятая Управляющим советом 19.04.2012 г. протокол № 13 и утвержденная приказом №31 от 26.04.2012 г.)</w:t>
      </w:r>
    </w:p>
    <w:p w:rsidR="00A430D4" w:rsidRPr="00512C27" w:rsidRDefault="00A430D4" w:rsidP="00676E49">
      <w:pPr>
        <w:widowControl w:val="0"/>
        <w:numPr>
          <w:ilvl w:val="0"/>
          <w:numId w:val="34"/>
        </w:numPr>
        <w:jc w:val="both"/>
        <w:rPr>
          <w:rFonts w:ascii="Arial" w:hAnsi="Arial" w:cs="Arial"/>
          <w:color w:val="362B36"/>
          <w:sz w:val="20"/>
          <w:szCs w:val="20"/>
          <w:shd w:val="clear" w:color="auto" w:fill="FFFFFF"/>
        </w:rPr>
      </w:pPr>
      <w:r>
        <w:t>Приказа МБОУ СОШ №19 от 26.08.2019 № 103</w:t>
      </w:r>
      <w:r w:rsidRPr="00512C27">
        <w:rPr>
          <w:color w:val="362B36"/>
        </w:rPr>
        <w:t> </w:t>
      </w:r>
      <w:r w:rsidRPr="00E5078E">
        <w:rPr>
          <w:color w:val="362B36"/>
          <w:shd w:val="clear" w:color="auto" w:fill="FFFFFF"/>
        </w:rPr>
        <w:t>«Об утверждении Учебного плана на 20</w:t>
      </w:r>
      <w:r w:rsidRPr="00512C27">
        <w:rPr>
          <w:color w:val="362B36"/>
          <w:shd w:val="clear" w:color="auto" w:fill="FFFFFF"/>
        </w:rPr>
        <w:t>1</w:t>
      </w:r>
      <w:r>
        <w:rPr>
          <w:color w:val="362B36"/>
          <w:shd w:val="clear" w:color="auto" w:fill="FFFFFF"/>
        </w:rPr>
        <w:t>9-2020</w:t>
      </w:r>
      <w:r w:rsidRPr="00512C27">
        <w:rPr>
          <w:color w:val="362B36"/>
        </w:rPr>
        <w:t> </w:t>
      </w:r>
      <w:r w:rsidRPr="00E5078E">
        <w:rPr>
          <w:color w:val="362B36"/>
          <w:shd w:val="clear" w:color="auto" w:fill="FFFFFF"/>
        </w:rPr>
        <w:t>учебный год</w:t>
      </w:r>
      <w:r>
        <w:rPr>
          <w:color w:val="362B36"/>
          <w:shd w:val="clear" w:color="auto" w:fill="FFFFFF"/>
        </w:rPr>
        <w:t>»</w:t>
      </w:r>
      <w:r w:rsidRPr="00512C27">
        <w:rPr>
          <w:color w:val="362B36"/>
        </w:rPr>
        <w:t>.</w:t>
      </w:r>
    </w:p>
    <w:p w:rsidR="00A430D4" w:rsidRPr="00373FCA" w:rsidRDefault="00A430D4" w:rsidP="00373FCA">
      <w:pPr>
        <w:widowControl w:val="0"/>
        <w:numPr>
          <w:ilvl w:val="0"/>
          <w:numId w:val="34"/>
        </w:numPr>
        <w:jc w:val="both"/>
      </w:pPr>
      <w:r>
        <w:t>Положения о рабочей программе педагога МБОУ СОШ №19 г.Яровое Алтайского края принятое Управляющим советом 19.05.2016 г. протокол № 5 и утвержденное приказом №29 от 20.05.2016 г.</w:t>
      </w:r>
      <w:r w:rsidRPr="00512C27">
        <w:rPr>
          <w:rFonts w:ascii="Arial" w:hAnsi="Arial" w:cs="Arial"/>
          <w:color w:val="362B36"/>
          <w:sz w:val="20"/>
          <w:szCs w:val="20"/>
          <w:shd w:val="clear" w:color="auto" w:fill="FFFFFF"/>
        </w:rPr>
        <w:t xml:space="preserve"> </w:t>
      </w:r>
    </w:p>
    <w:p w:rsidR="00A430D4" w:rsidRPr="00FC768D" w:rsidRDefault="00A430D4" w:rsidP="00373FCA">
      <w:pPr>
        <w:widowControl w:val="0"/>
        <w:numPr>
          <w:ilvl w:val="0"/>
          <w:numId w:val="34"/>
        </w:numPr>
        <w:jc w:val="both"/>
      </w:pPr>
      <w:r w:rsidRPr="00512C27">
        <w:rPr>
          <w:color w:val="362B36"/>
          <w:shd w:val="clear" w:color="auto" w:fill="FFFFFF"/>
        </w:rPr>
        <w:t>Учебно-методического комплекта</w:t>
      </w:r>
      <w:r>
        <w:rPr>
          <w:color w:val="362B36"/>
          <w:shd w:val="clear" w:color="auto" w:fill="FFFFFF"/>
        </w:rPr>
        <w:t xml:space="preserve"> </w:t>
      </w:r>
      <w:r w:rsidRPr="00FC768D">
        <w:rPr>
          <w:shd w:val="clear" w:color="auto" w:fill="FFFFFF"/>
        </w:rPr>
        <w:t>по учебному предмету «Русский язык» для</w:t>
      </w:r>
      <w:r w:rsidRPr="00FC768D">
        <w:t> 4 </w:t>
      </w:r>
      <w:r w:rsidRPr="00FC768D">
        <w:rPr>
          <w:shd w:val="clear" w:color="auto" w:fill="FFFFFF"/>
        </w:rPr>
        <w:t>класса       авторов</w:t>
      </w:r>
      <w:r w:rsidRPr="00FC768D">
        <w:t> В.П. Канакиной, В.Г. Горецкого и др.</w:t>
      </w:r>
    </w:p>
    <w:p w:rsidR="00A430D4" w:rsidRDefault="00A430D4" w:rsidP="00373FCA">
      <w:pPr>
        <w:widowControl w:val="0"/>
      </w:pPr>
    </w:p>
    <w:p w:rsidR="00A430D4" w:rsidRPr="00FC768D" w:rsidRDefault="00A430D4" w:rsidP="00373FCA">
      <w:pPr>
        <w:widowControl w:val="0"/>
        <w:shd w:val="clear" w:color="auto" w:fill="FFFFFF"/>
        <w:tabs>
          <w:tab w:val="left" w:pos="709"/>
          <w:tab w:val="left" w:pos="851"/>
          <w:tab w:val="left" w:pos="1418"/>
        </w:tabs>
        <w:textAlignment w:val="baseline"/>
      </w:pPr>
      <w:r>
        <w:rPr>
          <w:shd w:val="clear" w:color="auto" w:fill="FFFFFF"/>
        </w:rPr>
        <w:tab/>
      </w:r>
    </w:p>
    <w:p w:rsidR="00A430D4" w:rsidRPr="00FC768D" w:rsidRDefault="00A430D4" w:rsidP="00676E49">
      <w:pPr>
        <w:pStyle w:val="a6"/>
        <w:widowControl w:val="0"/>
        <w:shd w:val="clear" w:color="auto" w:fill="FFFFFF"/>
        <w:ind w:left="0" w:firstLine="142"/>
        <w:jc w:val="left"/>
        <w:textAlignment w:val="baseline"/>
        <w:rPr>
          <w:szCs w:val="24"/>
          <w:highlight w:val="yellow"/>
        </w:rPr>
      </w:pPr>
      <w:r w:rsidRPr="00FC768D">
        <w:rPr>
          <w:szCs w:val="24"/>
        </w:rPr>
        <w:t xml:space="preserve">          Рабочая программа разработана для учащихся 4 класса общеобразовательной школы, обучающихся по ФГОС.</w:t>
      </w:r>
    </w:p>
    <w:p w:rsidR="00A430D4" w:rsidRPr="00FC768D" w:rsidRDefault="00A430D4" w:rsidP="00FC768D">
      <w:pPr>
        <w:widowControl w:val="0"/>
        <w:ind w:firstLine="709"/>
        <w:jc w:val="both"/>
      </w:pPr>
      <w:r w:rsidRPr="00FC768D"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A430D4" w:rsidRPr="00FC768D" w:rsidRDefault="00A430D4" w:rsidP="00FC768D">
      <w:pPr>
        <w:widowControl w:val="0"/>
        <w:tabs>
          <w:tab w:val="left" w:pos="142"/>
        </w:tabs>
        <w:jc w:val="both"/>
      </w:pPr>
      <w:r w:rsidRPr="00FC768D"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430D4" w:rsidRPr="00FC768D" w:rsidRDefault="00A430D4" w:rsidP="00FC768D">
      <w:pPr>
        <w:widowControl w:val="0"/>
        <w:tabs>
          <w:tab w:val="left" w:pos="142"/>
        </w:tabs>
        <w:jc w:val="both"/>
      </w:pPr>
      <w:r w:rsidRPr="00FC768D">
        <w:t>-  развитие диалогической и монологической устной и письменной речи;</w:t>
      </w:r>
    </w:p>
    <w:p w:rsidR="00A430D4" w:rsidRPr="00FC768D" w:rsidRDefault="00A430D4" w:rsidP="00FC768D">
      <w:pPr>
        <w:widowControl w:val="0"/>
        <w:tabs>
          <w:tab w:val="left" w:pos="142"/>
          <w:tab w:val="left" w:pos="4348"/>
        </w:tabs>
        <w:jc w:val="both"/>
      </w:pPr>
      <w:r w:rsidRPr="00FC768D">
        <w:t>-  развитие коммуникативных умений;</w:t>
      </w:r>
      <w:r w:rsidRPr="00FC768D">
        <w:tab/>
      </w:r>
    </w:p>
    <w:p w:rsidR="00A430D4" w:rsidRPr="00FC768D" w:rsidRDefault="00A430D4" w:rsidP="00FC768D">
      <w:pPr>
        <w:widowControl w:val="0"/>
        <w:tabs>
          <w:tab w:val="left" w:pos="142"/>
        </w:tabs>
        <w:jc w:val="both"/>
      </w:pPr>
      <w:r w:rsidRPr="00FC768D">
        <w:t>-  развитие нравственных и эстетических чувств;</w:t>
      </w:r>
    </w:p>
    <w:p w:rsidR="00A430D4" w:rsidRPr="00FC768D" w:rsidRDefault="00A430D4" w:rsidP="00FC768D">
      <w:pPr>
        <w:widowControl w:val="0"/>
        <w:tabs>
          <w:tab w:val="left" w:pos="142"/>
        </w:tabs>
        <w:jc w:val="both"/>
      </w:pPr>
      <w:r w:rsidRPr="00FC768D">
        <w:t>-  развитие способностей к творческой деятельности.</w:t>
      </w:r>
    </w:p>
    <w:p w:rsidR="00A430D4" w:rsidRPr="00FC768D" w:rsidRDefault="00A430D4" w:rsidP="00FC768D">
      <w:pPr>
        <w:tabs>
          <w:tab w:val="left" w:pos="993"/>
        </w:tabs>
        <w:ind w:firstLine="709"/>
        <w:jc w:val="both"/>
      </w:pPr>
      <w:r w:rsidRPr="00FC768D">
        <w:t>На реализацию данного предмета в 4 классе отводится 5 часов в неделю, 170 часов в год (34 учебные недели)  в соответствии с базовой частью образовательной программы школы.</w:t>
      </w:r>
    </w:p>
    <w:p w:rsidR="00A430D4" w:rsidRPr="00FC768D" w:rsidRDefault="00A430D4" w:rsidP="00FC768D">
      <w:pPr>
        <w:widowControl w:val="0"/>
        <w:ind w:firstLine="709"/>
        <w:jc w:val="both"/>
      </w:pPr>
      <w:r w:rsidRPr="00FC768D">
        <w:t xml:space="preserve">Рабочая программа по русскому языку разработана на основе авторской программы Канакиной В.П., Горецкого В.Г. «Русский язык», опубликованной в Сборнике рабочих программ «Школа России» 1-4 классы: пособие для учителей общеобразовательных </w:t>
      </w:r>
      <w:r w:rsidRPr="00FC768D">
        <w:lastRenderedPageBreak/>
        <w:t xml:space="preserve">учреждений, </w:t>
      </w:r>
      <w:smartTag w:uri="urn:schemas-microsoft-com:office:smarttags" w:element="metricconverter">
        <w:smartTagPr>
          <w:attr w:name="ProductID" w:val="4 М"/>
        </w:smartTagPr>
        <w:r w:rsidRPr="00FC768D">
          <w:t>2014 г</w:t>
        </w:r>
      </w:smartTag>
      <w:r w:rsidRPr="00FC768D">
        <w:t xml:space="preserve">. </w:t>
      </w:r>
    </w:p>
    <w:p w:rsidR="00A430D4" w:rsidRPr="00FC768D" w:rsidRDefault="00A430D4" w:rsidP="00FC768D">
      <w:pPr>
        <w:shd w:val="clear" w:color="auto" w:fill="FFFFFF"/>
        <w:ind w:firstLine="480"/>
        <w:jc w:val="both"/>
        <w:textAlignment w:val="baseline"/>
      </w:pPr>
      <w:r w:rsidRPr="00FC768D">
        <w:t xml:space="preserve">  Для реализации рабочей программы используется учебно-методический комплект авторов В.П. Канакиной, В.Г. Горецкого и др., включенный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A430D4" w:rsidRPr="00FC768D" w:rsidRDefault="00A430D4" w:rsidP="00FC768D">
      <w:pPr>
        <w:shd w:val="clear" w:color="auto" w:fill="FFFFFF"/>
        <w:ind w:firstLine="480"/>
        <w:jc w:val="both"/>
        <w:textAlignment w:val="baseline"/>
      </w:pPr>
      <w:r w:rsidRPr="00FC768D">
        <w:t xml:space="preserve">Программа составлена исходя из следующих </w:t>
      </w:r>
      <w:r w:rsidRPr="00FC768D">
        <w:rPr>
          <w:b/>
        </w:rPr>
        <w:t>целей и задач</w:t>
      </w:r>
      <w:r w:rsidRPr="00FC768D">
        <w:t xml:space="preserve"> обучения предмету, определяемых ФГОС и примерными программами, а также указанных в авторской программе, и не противоречащих целям и задачам реализации ООП ООО (НОО) МБОУ СОШ №19: </w:t>
      </w:r>
    </w:p>
    <w:p w:rsidR="00A430D4" w:rsidRPr="00FC768D" w:rsidRDefault="00A430D4" w:rsidP="00FC768D">
      <w:pPr>
        <w:ind w:firstLine="709"/>
        <w:jc w:val="both"/>
      </w:pPr>
      <w:r w:rsidRPr="00FC768D">
        <w:t>- ознакомление учащихся с основными положениями науки языке и формирование на этой основе знаково-символического восприятия логического мышления учащихся;</w:t>
      </w:r>
    </w:p>
    <w:p w:rsidR="00A430D4" w:rsidRPr="00FC768D" w:rsidRDefault="00A430D4" w:rsidP="00FC768D">
      <w:pPr>
        <w:ind w:firstLine="709"/>
        <w:jc w:val="both"/>
      </w:pPr>
      <w:r w:rsidRPr="00FC768D">
        <w:t>- формирование коммуникативной компетенции учащихся: развитие устной и письменной речи, монологической и диалогической речи, а также навыки грамотного, безошибочного письма как показателя общей культуры человека.</w:t>
      </w:r>
    </w:p>
    <w:p w:rsidR="00A430D4" w:rsidRPr="00FC768D" w:rsidRDefault="00A430D4" w:rsidP="00FC768D">
      <w:pPr>
        <w:tabs>
          <w:tab w:val="left" w:pos="720"/>
        </w:tabs>
        <w:ind w:firstLine="709"/>
        <w:jc w:val="both"/>
      </w:pPr>
      <w:r w:rsidRPr="00FC768D">
        <w:tab/>
        <w:t xml:space="preserve">Программа предусматривает ряд практических </w:t>
      </w:r>
      <w:r w:rsidRPr="00FC768D">
        <w:rPr>
          <w:b/>
        </w:rPr>
        <w:t>задач</w:t>
      </w:r>
      <w:r w:rsidRPr="00FC768D">
        <w:t>, решение которых обеспечивает достижение основных целей изучения предмета:</w:t>
      </w:r>
    </w:p>
    <w:p w:rsidR="00A430D4" w:rsidRPr="00FC768D" w:rsidRDefault="00A430D4" w:rsidP="00FC768D">
      <w:pPr>
        <w:tabs>
          <w:tab w:val="left" w:pos="720"/>
        </w:tabs>
        <w:ind w:firstLine="709"/>
        <w:jc w:val="both"/>
      </w:pPr>
      <w:r w:rsidRPr="00FC768D">
        <w:t>- развитие речи, мышления, воображения, умения выбирать средства языка в соответствии с целями, задачами и условиями общения;</w:t>
      </w:r>
    </w:p>
    <w:p w:rsidR="00A430D4" w:rsidRPr="00FC768D" w:rsidRDefault="00A430D4" w:rsidP="00FC768D">
      <w:pPr>
        <w:tabs>
          <w:tab w:val="left" w:pos="720"/>
        </w:tabs>
        <w:ind w:firstLine="709"/>
        <w:jc w:val="both"/>
      </w:pPr>
      <w:r w:rsidRPr="00FC768D">
        <w:t>- формирование навыков культуры речи, умений правильно писать и читать, участвовать в диалоге, составлять устные монологические высказывания и письменные тексты;</w:t>
      </w:r>
    </w:p>
    <w:p w:rsidR="00A430D4" w:rsidRPr="00FC768D" w:rsidRDefault="00A430D4" w:rsidP="00FC768D">
      <w:pPr>
        <w:tabs>
          <w:tab w:val="left" w:pos="720"/>
        </w:tabs>
        <w:ind w:firstLine="709"/>
        <w:jc w:val="both"/>
      </w:pPr>
      <w:r w:rsidRPr="00FC768D">
        <w:t>- формирование первоначальных представлений о системе и структуре русского языка;</w:t>
      </w:r>
    </w:p>
    <w:p w:rsidR="00A430D4" w:rsidRPr="00FC768D" w:rsidRDefault="00A430D4" w:rsidP="00FC768D">
      <w:pPr>
        <w:tabs>
          <w:tab w:val="left" w:pos="720"/>
        </w:tabs>
        <w:ind w:firstLine="709"/>
        <w:jc w:val="both"/>
      </w:pPr>
      <w:r w:rsidRPr="00FC768D">
        <w:t>- воспитание позитивного эмоционально-ценностного отношения к русскому языку, чувства сопричастности сохранению его уникальности.</w:t>
      </w:r>
    </w:p>
    <w:p w:rsidR="00A430D4" w:rsidRPr="00FC768D" w:rsidRDefault="00A430D4" w:rsidP="00FC768D">
      <w:pPr>
        <w:shd w:val="clear" w:color="auto" w:fill="FFFFFF"/>
        <w:ind w:firstLine="480"/>
        <w:jc w:val="both"/>
        <w:textAlignment w:val="baseline"/>
      </w:pPr>
      <w:r w:rsidRPr="00FC768D">
        <w:t>Содержание рабочей программы и логика его изучения не отличается от содержания авторской программы. Рабочая программа предусматривает реализацию практической части авторской программы в полном объеме.</w:t>
      </w:r>
    </w:p>
    <w:p w:rsidR="00A430D4" w:rsidRPr="00FC768D" w:rsidRDefault="00A430D4" w:rsidP="00FC768D">
      <w:pPr>
        <w:ind w:firstLine="709"/>
        <w:jc w:val="both"/>
      </w:pPr>
    </w:p>
    <w:p w:rsidR="00A430D4" w:rsidRPr="00FC768D" w:rsidRDefault="00A430D4" w:rsidP="00FC768D">
      <w:pPr>
        <w:jc w:val="both"/>
      </w:pPr>
    </w:p>
    <w:p w:rsidR="00A430D4" w:rsidRPr="00EB7E9F" w:rsidRDefault="00A430D4" w:rsidP="00FC768D">
      <w:pPr>
        <w:ind w:firstLine="567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Содержание учебного курса (170 часов)</w:t>
      </w:r>
    </w:p>
    <w:p w:rsidR="00A430D4" w:rsidRPr="00EB7E9F" w:rsidRDefault="00A430D4" w:rsidP="00FC768D">
      <w:pPr>
        <w:ind w:firstLine="567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Повторение (11 ч)</w:t>
      </w:r>
    </w:p>
    <w:p w:rsidR="00A430D4" w:rsidRPr="00FC768D" w:rsidRDefault="00A430D4" w:rsidP="00FC768D">
      <w:pPr>
        <w:ind w:firstLine="567"/>
        <w:jc w:val="both"/>
      </w:pPr>
      <w:r w:rsidRPr="00FC768D">
        <w:t>Наша речь и наш язык. Формулы вежливости.</w:t>
      </w:r>
    </w:p>
    <w:p w:rsidR="00A430D4" w:rsidRPr="00FC768D" w:rsidRDefault="00A430D4" w:rsidP="00FC768D">
      <w:pPr>
        <w:ind w:firstLine="567"/>
        <w:jc w:val="both"/>
      </w:pPr>
      <w:r w:rsidRPr="00FC768D">
        <w:t>Текст и его признаки. Тема, основная мысль, заголовок текста. Построение (компози</w:t>
      </w:r>
      <w:r w:rsidRPr="00FC768D">
        <w:softHyphen/>
        <w:t>ция) текста. Связь между частями текста. План. Типы текста (повествование, описание, рас</w:t>
      </w:r>
      <w:r w:rsidRPr="00FC768D">
        <w:softHyphen/>
        <w:t>суждение, смешанный текст).</w:t>
      </w:r>
    </w:p>
    <w:p w:rsidR="00A430D4" w:rsidRPr="00FC768D" w:rsidRDefault="00A430D4" w:rsidP="00FC768D">
      <w:pPr>
        <w:tabs>
          <w:tab w:val="left" w:pos="4375"/>
        </w:tabs>
        <w:ind w:firstLine="567"/>
        <w:jc w:val="both"/>
      </w:pPr>
      <w:r w:rsidRPr="00FC768D">
        <w:t>Предложение как единица речи.</w:t>
      </w:r>
      <w:r w:rsidRPr="00FC768D">
        <w:tab/>
      </w:r>
    </w:p>
    <w:p w:rsidR="00A430D4" w:rsidRPr="00FC768D" w:rsidRDefault="00A430D4" w:rsidP="00FC768D">
      <w:pPr>
        <w:ind w:firstLine="567"/>
        <w:jc w:val="both"/>
      </w:pPr>
      <w:r w:rsidRPr="00FC768D">
        <w:t>Виды предложений по цели высказывания и интонации.</w:t>
      </w:r>
    </w:p>
    <w:p w:rsidR="00A430D4" w:rsidRPr="00FC768D" w:rsidRDefault="00A430D4" w:rsidP="00FC768D">
      <w:pPr>
        <w:ind w:firstLine="567"/>
        <w:jc w:val="both"/>
      </w:pPr>
      <w:r w:rsidRPr="00FC768D">
        <w:t>Знаки препинания в конце предложений.</w:t>
      </w:r>
    </w:p>
    <w:p w:rsidR="00A430D4" w:rsidRPr="00FC768D" w:rsidRDefault="00A430D4" w:rsidP="00FC768D">
      <w:pPr>
        <w:ind w:firstLine="567"/>
        <w:jc w:val="both"/>
      </w:pPr>
      <w:r w:rsidRPr="00FC768D">
        <w:t>Диалог.</w:t>
      </w:r>
    </w:p>
    <w:p w:rsidR="00A430D4" w:rsidRPr="00FC768D" w:rsidRDefault="00A430D4" w:rsidP="00FC768D">
      <w:pPr>
        <w:ind w:firstLine="567"/>
        <w:jc w:val="both"/>
      </w:pPr>
      <w:r w:rsidRPr="00FC768D"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A430D4" w:rsidRPr="00FC768D" w:rsidRDefault="00A430D4" w:rsidP="00FC768D">
      <w:pPr>
        <w:ind w:firstLine="567"/>
        <w:jc w:val="both"/>
      </w:pPr>
      <w:r w:rsidRPr="00FC768D">
        <w:t>Основа предложения. Главные и второстепенные члены предложения.</w:t>
      </w:r>
    </w:p>
    <w:p w:rsidR="00A430D4" w:rsidRPr="00FC768D" w:rsidRDefault="00A430D4" w:rsidP="00FC768D">
      <w:pPr>
        <w:ind w:firstLine="567"/>
        <w:jc w:val="both"/>
      </w:pPr>
      <w:r w:rsidRPr="00FC768D">
        <w:t>Словосочетание. Вычленение из предложения основы и словосочетаний.</w:t>
      </w:r>
    </w:p>
    <w:p w:rsidR="00A430D4" w:rsidRPr="00FC768D" w:rsidRDefault="00A430D4" w:rsidP="00FC768D">
      <w:pPr>
        <w:ind w:firstLine="567"/>
        <w:jc w:val="both"/>
      </w:pPr>
      <w:r w:rsidRPr="00FC768D">
        <w:t>Разбор предложения по членам предложения.</w:t>
      </w:r>
    </w:p>
    <w:p w:rsidR="00A430D4" w:rsidRPr="00EB7E9F" w:rsidRDefault="00A430D4" w:rsidP="00FC768D">
      <w:pPr>
        <w:ind w:firstLine="567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Предложение (9 ч)</w:t>
      </w:r>
    </w:p>
    <w:p w:rsidR="00A430D4" w:rsidRPr="00FC768D" w:rsidRDefault="00A430D4" w:rsidP="00FC768D">
      <w:pPr>
        <w:ind w:firstLine="567"/>
        <w:jc w:val="both"/>
      </w:pPr>
      <w:r w:rsidRPr="00FC768D">
        <w:t>Однородные члены предложения (общее представление). Предложения с однородны</w:t>
      </w:r>
      <w:r w:rsidRPr="00FC768D">
        <w:softHyphen/>
        <w:t>ми членами без союзов.</w:t>
      </w:r>
    </w:p>
    <w:p w:rsidR="00A430D4" w:rsidRPr="00FC768D" w:rsidRDefault="00A430D4" w:rsidP="00FC768D">
      <w:pPr>
        <w:ind w:firstLine="567"/>
        <w:jc w:val="both"/>
      </w:pPr>
      <w:r w:rsidRPr="00FC768D">
        <w:t xml:space="preserve"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</w:t>
      </w:r>
      <w:r w:rsidRPr="00FC768D">
        <w:lastRenderedPageBreak/>
        <w:t>однородных членах с союзами и, а, но. Составление и запись предложений с однород</w:t>
      </w:r>
      <w:r w:rsidRPr="00FC768D">
        <w:softHyphen/>
        <w:t>ными членами с союзами и без союзов.</w:t>
      </w:r>
    </w:p>
    <w:p w:rsidR="00A430D4" w:rsidRPr="00FC768D" w:rsidRDefault="00A430D4" w:rsidP="00FC768D">
      <w:pPr>
        <w:ind w:firstLine="567"/>
        <w:jc w:val="both"/>
      </w:pPr>
      <w:r w:rsidRPr="00FC768D">
        <w:t>Простые и сложные предложения (общее представление). Знаки препинания в слож</w:t>
      </w:r>
      <w:r w:rsidRPr="00FC768D">
        <w:softHyphen/>
        <w:t>ных предложениях. Сложное предложение и предложение с однородными членами.</w:t>
      </w:r>
    </w:p>
    <w:p w:rsidR="00A430D4" w:rsidRPr="00EB7E9F" w:rsidRDefault="00A430D4" w:rsidP="00FC768D">
      <w:pPr>
        <w:ind w:firstLine="567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Слово в языке и речи (21 ч)</w:t>
      </w:r>
    </w:p>
    <w:p w:rsidR="00A430D4" w:rsidRPr="00FC768D" w:rsidRDefault="00A430D4" w:rsidP="00FC768D">
      <w:pPr>
        <w:ind w:firstLine="567"/>
        <w:jc w:val="both"/>
      </w:pPr>
      <w:r w:rsidRPr="00FC768D">
        <w:t>Лексическое значение слова. Однозначные и многозначные слова. Прямое и перенос</w:t>
      </w:r>
      <w:r w:rsidRPr="00FC768D">
        <w:softHyphen/>
        <w:t>ное значения слов. Синонимы, антонимы, омонимы. Устаревшие и новые слова. Заимство</w:t>
      </w:r>
      <w:r w:rsidRPr="00FC768D">
        <w:softHyphen/>
        <w:t>ванные слова. Устойчивые сочетания слов (фразеологизмы). Ознакомление со словарем иностранных слов учебника.</w:t>
      </w:r>
    </w:p>
    <w:p w:rsidR="00A430D4" w:rsidRPr="00FC768D" w:rsidRDefault="00A430D4" w:rsidP="00FC768D">
      <w:pPr>
        <w:ind w:firstLine="567"/>
        <w:jc w:val="both"/>
      </w:pPr>
      <w:r w:rsidRPr="00FC768D">
        <w:t>Работа с лингвистическими словарями (толковым, синонимов, антонимов, омонимов, фразеологизмов).</w:t>
      </w:r>
    </w:p>
    <w:p w:rsidR="00A430D4" w:rsidRPr="00FC768D" w:rsidRDefault="00A430D4" w:rsidP="00FC768D">
      <w:pPr>
        <w:ind w:firstLine="567"/>
        <w:jc w:val="both"/>
      </w:pPr>
      <w:r w:rsidRPr="00FC768D">
        <w:t>Наблюдение над изобразительно-выразительными средствами языка.</w:t>
      </w:r>
    </w:p>
    <w:p w:rsidR="00A430D4" w:rsidRPr="00FC768D" w:rsidRDefault="00A430D4" w:rsidP="00FC768D">
      <w:pPr>
        <w:ind w:firstLine="567"/>
        <w:jc w:val="both"/>
      </w:pPr>
      <w:r w:rsidRPr="00FC768D">
        <w:t>Состав слова. Значимые части слова. Различие однокоренных слови различных форм одного и того же слова.</w:t>
      </w:r>
    </w:p>
    <w:p w:rsidR="00A430D4" w:rsidRPr="00FC768D" w:rsidRDefault="00A430D4" w:rsidP="00FC768D">
      <w:pPr>
        <w:ind w:firstLine="567"/>
        <w:jc w:val="both"/>
      </w:pPr>
      <w:r w:rsidRPr="00FC768D">
        <w:t>Правописание приставок и суффиксов, разделительных твердого и мягкого знаков.</w:t>
      </w:r>
    </w:p>
    <w:p w:rsidR="00A430D4" w:rsidRPr="00FC768D" w:rsidRDefault="00A430D4" w:rsidP="00FC768D">
      <w:pPr>
        <w:ind w:firstLine="567"/>
        <w:jc w:val="both"/>
      </w:pPr>
      <w:r w:rsidRPr="00FC768D">
        <w:t>Обобщение знаний о частях речи (имя существительное, имя прилагательное, глагол, имя числительное, местоимение, предлог), деление частей речи на самостоятельные и слу</w:t>
      </w:r>
      <w:r w:rsidRPr="00FC768D">
        <w:softHyphen/>
        <w:t>жебные.</w:t>
      </w:r>
    </w:p>
    <w:p w:rsidR="00A430D4" w:rsidRPr="00FC768D" w:rsidRDefault="00A430D4" w:rsidP="00FC768D">
      <w:pPr>
        <w:ind w:firstLine="567"/>
        <w:jc w:val="both"/>
      </w:pPr>
      <w:r w:rsidRPr="00FC768D">
        <w:t>Наречие как часть речи (общее представление), значение, вопросы.</w:t>
      </w:r>
    </w:p>
    <w:p w:rsidR="00A430D4" w:rsidRPr="00FC768D" w:rsidRDefault="00A430D4" w:rsidP="00FC768D">
      <w:pPr>
        <w:ind w:firstLine="567"/>
        <w:jc w:val="both"/>
      </w:pPr>
      <w:r w:rsidRPr="00FC768D">
        <w:t>Роль наречий в предложении (второстепенный член предложения).</w:t>
      </w:r>
    </w:p>
    <w:p w:rsidR="00A430D4" w:rsidRPr="00EB7E9F" w:rsidRDefault="00A430D4" w:rsidP="00FC768D">
      <w:pPr>
        <w:ind w:firstLine="567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Имя существительное (39 ч)</w:t>
      </w:r>
    </w:p>
    <w:p w:rsidR="00A430D4" w:rsidRPr="00FC768D" w:rsidRDefault="00A430D4" w:rsidP="00FC768D">
      <w:pPr>
        <w:ind w:firstLine="567"/>
        <w:jc w:val="both"/>
      </w:pPr>
      <w:r w:rsidRPr="00FC768D">
        <w:t>Склонение имен существительных. Развитие навыка в склонении имён существитель</w:t>
      </w:r>
      <w:r w:rsidRPr="00FC768D">
        <w:softHyphen/>
        <w:t>ных и в распознавании падежей. Несклоняемые имена существительные.</w:t>
      </w:r>
    </w:p>
    <w:p w:rsidR="00A430D4" w:rsidRPr="00FC768D" w:rsidRDefault="00A430D4" w:rsidP="00FC768D">
      <w:pPr>
        <w:ind w:firstLine="567"/>
        <w:jc w:val="both"/>
      </w:pPr>
      <w:r w:rsidRPr="00FC768D">
        <w:t>Основные тины склонения имён существительных (общее представление).</w:t>
      </w:r>
    </w:p>
    <w:p w:rsidR="00A430D4" w:rsidRPr="00FC768D" w:rsidRDefault="00A430D4" w:rsidP="00FC768D">
      <w:pPr>
        <w:ind w:firstLine="567"/>
        <w:jc w:val="both"/>
      </w:pPr>
      <w:r w:rsidRPr="00FC768D">
        <w:t>Первое склонение имён существительных и упражнение в распознавании имен суще</w:t>
      </w:r>
      <w:r w:rsidRPr="00FC768D">
        <w:softHyphen/>
        <w:t>ствительных 1-го склонения.</w:t>
      </w:r>
    </w:p>
    <w:p w:rsidR="00A430D4" w:rsidRPr="00FC768D" w:rsidRDefault="00A430D4" w:rsidP="00FC768D">
      <w:pPr>
        <w:ind w:firstLine="567"/>
        <w:jc w:val="both"/>
      </w:pPr>
      <w:r w:rsidRPr="00FC768D">
        <w:t>Второе склонение имён существительных и упражнение в распознавании имен сущест</w:t>
      </w:r>
      <w:r w:rsidRPr="00FC768D">
        <w:softHyphen/>
        <w:t>вительных 2-го склонения.</w:t>
      </w:r>
    </w:p>
    <w:p w:rsidR="00A430D4" w:rsidRPr="00FC768D" w:rsidRDefault="00A430D4" w:rsidP="00FC768D">
      <w:pPr>
        <w:ind w:firstLine="567"/>
        <w:jc w:val="both"/>
      </w:pPr>
      <w:r w:rsidRPr="00FC768D">
        <w:t>Третье склонение имен существительных и упражнение в распознавании имен сущест</w:t>
      </w:r>
      <w:r w:rsidRPr="00FC768D">
        <w:softHyphen/>
        <w:t>вительных 3-го склонения.</w:t>
      </w:r>
    </w:p>
    <w:p w:rsidR="00A430D4" w:rsidRPr="00FC768D" w:rsidRDefault="00A430D4" w:rsidP="00FC768D">
      <w:pPr>
        <w:ind w:firstLine="567"/>
        <w:jc w:val="both"/>
      </w:pPr>
      <w:r w:rsidRPr="00FC768D">
        <w:t>Правописание безударных падежных окончаний имён существительных 1, 2 и 3~го склонения в единственном числе (кроме имен существительных на -мя, -ий. -ие, -ия). Озна</w:t>
      </w:r>
      <w:r w:rsidRPr="00FC768D">
        <w:softHyphen/>
        <w:t>комление со способами проверки безударных падежных окончаний имен существительных.</w:t>
      </w:r>
    </w:p>
    <w:p w:rsidR="00A430D4" w:rsidRPr="00FC768D" w:rsidRDefault="00A430D4" w:rsidP="00FC768D">
      <w:pPr>
        <w:ind w:firstLine="567"/>
        <w:jc w:val="both"/>
      </w:pPr>
      <w:r w:rsidRPr="00FC768D"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</w:t>
      </w:r>
      <w:r w:rsidRPr="00FC768D">
        <w:softHyphen/>
        <w:t>дежных форм имен существительных с предлогом и без предлога в речи (пришёл из школы, из магазина, с вокзала: работать в магазине, на почте: гордиться товарищем. гордость за товарища, слушать музыку, прислушиваться к музыке).</w:t>
      </w:r>
    </w:p>
    <w:p w:rsidR="00A430D4" w:rsidRPr="00FC768D" w:rsidRDefault="00A430D4" w:rsidP="00FC768D">
      <w:pPr>
        <w:ind w:firstLine="567"/>
        <w:jc w:val="both"/>
      </w:pPr>
      <w:r w:rsidRPr="00FC768D"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(инженеры. учителя, директора: урожай помидоров, яблок) и правильно употреблять их в речи.</w:t>
      </w:r>
    </w:p>
    <w:p w:rsidR="00A430D4" w:rsidRPr="00FC768D" w:rsidRDefault="00A430D4" w:rsidP="00FC768D">
      <w:pPr>
        <w:ind w:firstLine="567"/>
        <w:jc w:val="both"/>
      </w:pPr>
      <w:r w:rsidRPr="00FC768D">
        <w:t>Морфологический разбор имён существительных.</w:t>
      </w:r>
    </w:p>
    <w:p w:rsidR="00A430D4" w:rsidRPr="00EB7E9F" w:rsidRDefault="00A430D4" w:rsidP="00FC768D">
      <w:pPr>
        <w:ind w:firstLine="567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Имя прилагательное (30 ч)</w:t>
      </w:r>
    </w:p>
    <w:p w:rsidR="00A430D4" w:rsidRPr="00FC768D" w:rsidRDefault="00A430D4" w:rsidP="00FC768D">
      <w:pPr>
        <w:ind w:firstLine="567"/>
        <w:jc w:val="both"/>
      </w:pPr>
      <w:r w:rsidRPr="00FC768D">
        <w:t>Имя прилагательное как часть речи. Связь имен прилагательных с именем существи</w:t>
      </w:r>
      <w:r w:rsidRPr="00FC768D">
        <w:softHyphen/>
        <w:t>тельным. Упражнения в распознавании имен прилагательных по общему лексическому зна</w:t>
      </w:r>
      <w:r w:rsidRPr="00FC768D">
        <w:softHyphen/>
        <w:t>чению, в изменении имен прилагательных по числам, в единственном  числе по родам, в правописании родовых окончаний.</w:t>
      </w:r>
    </w:p>
    <w:p w:rsidR="00A430D4" w:rsidRPr="00FC768D" w:rsidRDefault="00A430D4" w:rsidP="00FC768D">
      <w:pPr>
        <w:ind w:firstLine="567"/>
        <w:jc w:val="both"/>
      </w:pPr>
      <w:r w:rsidRPr="00FC768D">
        <w:lastRenderedPageBreak/>
        <w:t>Склонение имен прилагательных (кроме прилагательных с основой ха шипящий и оканчивающихся на -ья, -ье, -ов, -ин). Способы проверки правописания безударных падеж</w:t>
      </w:r>
      <w:r w:rsidRPr="00FC768D">
        <w:softHyphen/>
        <w:t>ных окончаний имен прилагательных (общее представление).</w:t>
      </w:r>
    </w:p>
    <w:p w:rsidR="00A430D4" w:rsidRPr="00FC768D" w:rsidRDefault="00A430D4" w:rsidP="00FC768D">
      <w:pPr>
        <w:ind w:firstLine="567"/>
        <w:jc w:val="both"/>
      </w:pPr>
      <w:r w:rsidRPr="00FC768D">
        <w:t>Склонение /мен прилагательных в мужском и среднем роде в единственном числе. Развитие навыка правописания падежных окончаний имен прилагательных мужского и сред</w:t>
      </w:r>
      <w:r w:rsidRPr="00FC768D">
        <w:softHyphen/>
        <w:t>него рода б единственном числе.</w:t>
      </w:r>
    </w:p>
    <w:p w:rsidR="00A430D4" w:rsidRPr="00FC768D" w:rsidRDefault="00A430D4" w:rsidP="00FC768D">
      <w:pPr>
        <w:ind w:firstLine="567"/>
        <w:jc w:val="both"/>
      </w:pPr>
      <w:r w:rsidRPr="00FC768D">
        <w:t>Склонение имен прилагательных женского рода в единственном числе. Развитие навы</w:t>
      </w:r>
      <w:r w:rsidRPr="00FC768D">
        <w:softHyphen/>
        <w:t>ка правописания падежных окончаний имен прилагательных женского рода в едино •венном числе.</w:t>
      </w:r>
    </w:p>
    <w:p w:rsidR="00A430D4" w:rsidRPr="00FC768D" w:rsidRDefault="00A430D4" w:rsidP="00FC768D">
      <w:pPr>
        <w:ind w:firstLine="567"/>
        <w:jc w:val="both"/>
      </w:pPr>
      <w:r w:rsidRPr="00FC768D">
        <w:t xml:space="preserve">Склонение и правописание имен прилагательных во множественном числе. </w:t>
      </w:r>
    </w:p>
    <w:p w:rsidR="00A430D4" w:rsidRPr="00EB7E9F" w:rsidRDefault="00A430D4" w:rsidP="00FC768D">
      <w:pPr>
        <w:ind w:firstLine="567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Местоимения (8 ч)</w:t>
      </w:r>
    </w:p>
    <w:p w:rsidR="00A430D4" w:rsidRPr="00FC768D" w:rsidRDefault="00A430D4" w:rsidP="00FC768D">
      <w:pPr>
        <w:ind w:firstLine="567"/>
        <w:jc w:val="both"/>
      </w:pPr>
      <w:r w:rsidRPr="00FC768D">
        <w:t>Местоимение как часть речи.</w:t>
      </w:r>
    </w:p>
    <w:p w:rsidR="00A430D4" w:rsidRPr="00FC768D" w:rsidRDefault="00A430D4" w:rsidP="00FC768D">
      <w:pPr>
        <w:ind w:firstLine="567"/>
        <w:jc w:val="both"/>
      </w:pPr>
      <w:r w:rsidRPr="00FC768D">
        <w:t>Личные местоимения 1, 2 и 3-го лица единственного и множественного числа.</w:t>
      </w:r>
    </w:p>
    <w:p w:rsidR="00A430D4" w:rsidRPr="00FC768D" w:rsidRDefault="00A430D4" w:rsidP="00FC768D">
      <w:pPr>
        <w:ind w:firstLine="567"/>
        <w:jc w:val="both"/>
      </w:pPr>
      <w:r w:rsidRPr="00FC768D">
        <w:t>Склонение личных местоимений с предлогами и без предлогов. Раздельное написание предлогов с местоимениями (к тебе, у тебя, к ним).</w:t>
      </w:r>
    </w:p>
    <w:p w:rsidR="00A430D4" w:rsidRPr="00FC768D" w:rsidRDefault="00A430D4" w:rsidP="00FC768D">
      <w:pPr>
        <w:ind w:firstLine="567"/>
        <w:jc w:val="both"/>
      </w:pPr>
      <w:r w:rsidRPr="00FC768D">
        <w:t>Развитие навыка правописания падежных форм личных местоимений в косвенных па</w:t>
      </w:r>
      <w:r w:rsidRPr="00FC768D">
        <w:softHyphen/>
        <w:t>дежах (тебя, меня, его, её, у него, с нею).</w:t>
      </w:r>
    </w:p>
    <w:p w:rsidR="00A430D4" w:rsidRPr="00FC768D" w:rsidRDefault="00A430D4" w:rsidP="00FC768D">
      <w:pPr>
        <w:ind w:firstLine="567"/>
        <w:jc w:val="both"/>
      </w:pPr>
      <w:r w:rsidRPr="00FC768D">
        <w:t>Упражнение в правильном употреблении местоимений в речи. Использование место</w:t>
      </w:r>
      <w:r w:rsidRPr="00FC768D">
        <w:softHyphen/>
        <w:t>имений как одного из средств связи предложений в тексте.</w:t>
      </w:r>
    </w:p>
    <w:p w:rsidR="00A430D4" w:rsidRPr="00FC768D" w:rsidRDefault="00A430D4" w:rsidP="00FC768D">
      <w:pPr>
        <w:ind w:firstLine="567"/>
        <w:jc w:val="both"/>
        <w:rPr>
          <w:b/>
        </w:rPr>
      </w:pPr>
    </w:p>
    <w:p w:rsidR="00A430D4" w:rsidRPr="00EB7E9F" w:rsidRDefault="00A430D4" w:rsidP="00FC768D">
      <w:pPr>
        <w:ind w:firstLine="567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Глагол (34 ч)</w:t>
      </w:r>
    </w:p>
    <w:p w:rsidR="00A430D4" w:rsidRPr="00FC768D" w:rsidRDefault="00A430D4" w:rsidP="00FC768D">
      <w:pPr>
        <w:ind w:firstLine="567"/>
        <w:jc w:val="both"/>
      </w:pPr>
      <w:r w:rsidRPr="00FC768D"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A430D4" w:rsidRPr="00FC768D" w:rsidRDefault="00A430D4" w:rsidP="00FC768D">
      <w:pPr>
        <w:ind w:firstLine="567"/>
        <w:jc w:val="both"/>
      </w:pPr>
      <w:r w:rsidRPr="00FC768D">
        <w:t>Неопределенная форма глагола (особенности данной формы). Образование времен</w:t>
      </w:r>
      <w:r w:rsidRPr="00FC768D">
        <w:softHyphen/>
        <w:t>ных форм от неопределенной формы глагола.</w:t>
      </w:r>
    </w:p>
    <w:p w:rsidR="00A430D4" w:rsidRPr="00FC768D" w:rsidRDefault="00A430D4" w:rsidP="00FC768D">
      <w:pPr>
        <w:ind w:firstLine="567"/>
        <w:jc w:val="both"/>
      </w:pPr>
      <w:r w:rsidRPr="00FC768D">
        <w:t>Возвратные глаголы (общее представление). Правописание возвратных глаголов в не</w:t>
      </w:r>
      <w:r w:rsidRPr="00FC768D">
        <w:softHyphen/>
        <w:t>определенной форме.</w:t>
      </w:r>
    </w:p>
    <w:p w:rsidR="00A430D4" w:rsidRPr="00FC768D" w:rsidRDefault="00A430D4" w:rsidP="00FC768D">
      <w:pPr>
        <w:ind w:firstLine="567"/>
        <w:jc w:val="both"/>
      </w:pPr>
      <w:r w:rsidRPr="00FC768D"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A430D4" w:rsidRPr="00FC768D" w:rsidRDefault="00A430D4" w:rsidP="00FC768D">
      <w:pPr>
        <w:ind w:firstLine="567"/>
        <w:jc w:val="both"/>
      </w:pPr>
      <w:r w:rsidRPr="00FC768D">
        <w:t>Правописание мягкого знака (ь) в окончаниях глаголов 2-го лица единственного числа после шипящих.</w:t>
      </w:r>
    </w:p>
    <w:p w:rsidR="00A430D4" w:rsidRPr="00FC768D" w:rsidRDefault="00A430D4" w:rsidP="00FC768D">
      <w:pPr>
        <w:ind w:firstLine="567"/>
        <w:jc w:val="both"/>
      </w:pPr>
      <w:r w:rsidRPr="00FC768D">
        <w:t>Глаголы 1 и 2 спряжения (общее представление).</w:t>
      </w:r>
    </w:p>
    <w:p w:rsidR="00A430D4" w:rsidRPr="00FC768D" w:rsidRDefault="00A430D4" w:rsidP="00FC768D">
      <w:pPr>
        <w:ind w:firstLine="567"/>
        <w:jc w:val="both"/>
      </w:pPr>
      <w:r w:rsidRPr="00FC768D">
        <w:t>Глаголы-исключения.</w:t>
      </w:r>
    </w:p>
    <w:p w:rsidR="00A430D4" w:rsidRPr="00FC768D" w:rsidRDefault="00A430D4" w:rsidP="00FC768D">
      <w:pPr>
        <w:ind w:firstLine="567"/>
        <w:jc w:val="both"/>
      </w:pPr>
      <w:r w:rsidRPr="00FC768D">
        <w:t>Правописание безударных личных окончаний глаголов в настоящем и будущем времени.</w:t>
      </w:r>
    </w:p>
    <w:p w:rsidR="00A430D4" w:rsidRPr="00FC768D" w:rsidRDefault="00A430D4" w:rsidP="00FC768D">
      <w:pPr>
        <w:ind w:firstLine="567"/>
        <w:jc w:val="both"/>
      </w:pPr>
      <w:r w:rsidRPr="00FC768D">
        <w:t>Распознавание возвратных глаголов в 3-м лице и в неопределенной форме по вопро</w:t>
      </w:r>
      <w:r w:rsidRPr="00FC768D">
        <w:softHyphen/>
        <w:t>сам (что делает? что делать?).</w:t>
      </w:r>
    </w:p>
    <w:p w:rsidR="00A430D4" w:rsidRPr="00FC768D" w:rsidRDefault="00A430D4" w:rsidP="00FC768D">
      <w:pPr>
        <w:ind w:firstLine="567"/>
        <w:jc w:val="both"/>
      </w:pPr>
      <w:r w:rsidRPr="00FC768D">
        <w:t>Правописание буквосочетаний -тся в возвратных глаголах в 3-м лице и -ться в воз</w:t>
      </w:r>
      <w:r w:rsidRPr="00FC768D">
        <w:softHyphen/>
        <w:t>вратных глаголах неопределенной формы (общее представление).</w:t>
      </w:r>
    </w:p>
    <w:p w:rsidR="00A430D4" w:rsidRPr="00FC768D" w:rsidRDefault="00A430D4" w:rsidP="00FC768D">
      <w:pPr>
        <w:ind w:firstLine="567"/>
        <w:jc w:val="both"/>
      </w:pPr>
      <w:r w:rsidRPr="00FC768D">
        <w:t>Правописание глаголов в прошедшем времени. Правописание родовых окончаний гла</w:t>
      </w:r>
      <w:r w:rsidRPr="00FC768D">
        <w:softHyphen/>
        <w:t>голов в прошедшем времени, правописание суффиксов глаголов в прошедшем времени (видеть — видел, слышать — слышал)</w:t>
      </w:r>
    </w:p>
    <w:p w:rsidR="00A430D4" w:rsidRPr="00FC768D" w:rsidRDefault="00A430D4" w:rsidP="00FC768D">
      <w:pPr>
        <w:ind w:firstLine="567"/>
        <w:jc w:val="both"/>
      </w:pPr>
      <w:r w:rsidRPr="00FC768D">
        <w:t>Употребление в речи глаголов в прямом и переносном значении, глаголов-синонимов, глаголов-антонимов.</w:t>
      </w:r>
    </w:p>
    <w:p w:rsidR="00A430D4" w:rsidRPr="00FC768D" w:rsidRDefault="00A430D4" w:rsidP="00FC768D">
      <w:pPr>
        <w:ind w:firstLine="567"/>
        <w:jc w:val="both"/>
      </w:pPr>
      <w:r w:rsidRPr="00FC768D">
        <w:t>Развитие умения правильно употреблять при глаголах имена существительные в нуж</w:t>
      </w:r>
      <w:r w:rsidRPr="00FC768D">
        <w:softHyphen/>
        <w:t>ных падежах с предлогами и без предлогов (тревожиться за отца, беспокоиться об отце, любоваться закатом, смотреть на закат).</w:t>
      </w:r>
    </w:p>
    <w:p w:rsidR="00A430D4" w:rsidRPr="00FC768D" w:rsidRDefault="00A430D4" w:rsidP="00FC768D">
      <w:pPr>
        <w:ind w:firstLine="567"/>
        <w:jc w:val="both"/>
      </w:pPr>
      <w:r w:rsidRPr="00FC768D">
        <w:t>Развитие речи</w:t>
      </w:r>
    </w:p>
    <w:p w:rsidR="00A430D4" w:rsidRPr="00FC768D" w:rsidRDefault="00A430D4" w:rsidP="00FC768D">
      <w:pPr>
        <w:ind w:firstLine="567"/>
        <w:jc w:val="both"/>
      </w:pPr>
      <w:r w:rsidRPr="00FC768D">
        <w:t>Речь и её значение в речевой практике человека. Место и роль речи в общении между людьми. Зависимость речи от речевой ситуации.</w:t>
      </w:r>
    </w:p>
    <w:p w:rsidR="00A430D4" w:rsidRPr="00FC768D" w:rsidRDefault="00A430D4" w:rsidP="00FC768D">
      <w:pPr>
        <w:ind w:firstLine="567"/>
        <w:jc w:val="both"/>
      </w:pPr>
      <w:r w:rsidRPr="00FC768D">
        <w:lastRenderedPageBreak/>
        <w:t>Текст, основная мысль, заголовок. Построение (композиция) текста.</w:t>
      </w:r>
    </w:p>
    <w:p w:rsidR="00A430D4" w:rsidRPr="00FC768D" w:rsidRDefault="00A430D4" w:rsidP="00FC768D">
      <w:pPr>
        <w:ind w:firstLine="567"/>
        <w:jc w:val="both"/>
      </w:pPr>
      <w:r w:rsidRPr="00FC768D">
        <w:t>План. Составление плана к изложению и сочинению (коллективно и самостоя</w:t>
      </w:r>
      <w:r w:rsidRPr="00FC768D">
        <w:softHyphen/>
        <w:t>тельно).</w:t>
      </w:r>
    </w:p>
    <w:p w:rsidR="00A430D4" w:rsidRPr="00FC768D" w:rsidRDefault="00A430D4" w:rsidP="00FC768D">
      <w:pPr>
        <w:ind w:firstLine="567"/>
        <w:jc w:val="both"/>
      </w:pPr>
      <w:r w:rsidRPr="00FC768D">
        <w:t>Связь между предложениями в тексте, частями текста. Структура текста-повество</w:t>
      </w:r>
      <w:r w:rsidRPr="00FC768D">
        <w:softHyphen/>
        <w:t>вания, текста-описания, текста-рассуждения.</w:t>
      </w:r>
    </w:p>
    <w:p w:rsidR="00A430D4" w:rsidRPr="00FC768D" w:rsidRDefault="00A430D4" w:rsidP="00FC768D">
      <w:pPr>
        <w:ind w:firstLine="567"/>
        <w:jc w:val="both"/>
      </w:pPr>
      <w:r w:rsidRPr="00FC768D">
        <w:t>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:rsidR="00A430D4" w:rsidRPr="00FC768D" w:rsidRDefault="00A430D4" w:rsidP="00FC768D">
      <w:pPr>
        <w:ind w:firstLine="567"/>
        <w:jc w:val="both"/>
      </w:pPr>
      <w:r w:rsidRPr="00FC768D">
        <w:t>Изложение (подробное, сжатое) текста по коллективно или самостоятельно составлен</w:t>
      </w:r>
      <w:r w:rsidRPr="00FC768D">
        <w:softHyphen/>
        <w:t>ному плану.</w:t>
      </w:r>
    </w:p>
    <w:p w:rsidR="00A430D4" w:rsidRPr="00FC768D" w:rsidRDefault="00A430D4" w:rsidP="00FC768D">
      <w:pPr>
        <w:ind w:firstLine="567"/>
        <w:jc w:val="both"/>
      </w:pPr>
      <w:r w:rsidRPr="00FC768D">
        <w:t>Использование при создании текста изобразительно-выразительных средств (эпите</w:t>
      </w:r>
      <w:r w:rsidRPr="00FC768D">
        <w:softHyphen/>
        <w:t>тов, сравнений, олицетворений), глаголов-синонимов, прилагательных-синонимов, сущест</w:t>
      </w:r>
      <w:r w:rsidRPr="00FC768D">
        <w:softHyphen/>
        <w:t>вительных-синонимов и др.</w:t>
      </w:r>
    </w:p>
    <w:p w:rsidR="00A430D4" w:rsidRPr="00FC768D" w:rsidRDefault="00A430D4" w:rsidP="00FC768D">
      <w:pPr>
        <w:ind w:firstLine="567"/>
        <w:jc w:val="both"/>
      </w:pPr>
      <w:r w:rsidRPr="00FC768D">
        <w:t>Сочинения (устные и письменные) по сюжетному рисунку, серии сюжетных рисун</w:t>
      </w:r>
      <w:r w:rsidRPr="00FC768D">
        <w:softHyphen/>
        <w:t>ков, демонстрационной картине, по заданной теме и собственному выбору темы с пред</w:t>
      </w:r>
      <w:r w:rsidRPr="00FC768D">
        <w:softHyphen/>
        <w:t>варительной коллективной подготовкой под руководством учителя либо без помощи учи</w:t>
      </w:r>
      <w:r w:rsidRPr="00FC768D">
        <w:softHyphen/>
        <w:t>теля.</w:t>
      </w:r>
    </w:p>
    <w:p w:rsidR="00A430D4" w:rsidRPr="00FC768D" w:rsidRDefault="00A430D4" w:rsidP="00FC768D">
      <w:pPr>
        <w:ind w:firstLine="567"/>
        <w:jc w:val="both"/>
      </w:pPr>
      <w:r w:rsidRPr="00FC768D">
        <w:t>Речевая этика: слова приветствия, прощания, благодарности, просьбы; слова, исполь</w:t>
      </w:r>
      <w:r w:rsidRPr="00FC768D">
        <w:softHyphen/>
        <w:t>зуемые при извинении и отказе.</w:t>
      </w:r>
    </w:p>
    <w:p w:rsidR="00A430D4" w:rsidRPr="00EB7E9F" w:rsidRDefault="00A430D4" w:rsidP="00FC768D">
      <w:pPr>
        <w:ind w:firstLine="567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Повторение (18 ч)</w:t>
      </w:r>
    </w:p>
    <w:p w:rsidR="00A430D4" w:rsidRPr="00FC768D" w:rsidRDefault="00A430D4" w:rsidP="00FC768D">
      <w:pPr>
        <w:ind w:firstLine="567"/>
        <w:jc w:val="both"/>
        <w:rPr>
          <w:b/>
        </w:rPr>
      </w:pPr>
    </w:p>
    <w:p w:rsidR="00A430D4" w:rsidRPr="00EB7E9F" w:rsidRDefault="00A430D4" w:rsidP="00FC768D">
      <w:pPr>
        <w:ind w:firstLine="567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Слова с непроверяемым написанием для изучения в 4 классе</w:t>
      </w:r>
    </w:p>
    <w:p w:rsidR="00A430D4" w:rsidRPr="00FC768D" w:rsidRDefault="00A430D4" w:rsidP="00FC768D">
      <w:pPr>
        <w:ind w:firstLine="567"/>
        <w:jc w:val="both"/>
      </w:pPr>
      <w:r w:rsidRPr="00FC768D">
        <w:t>Автомобиль, агроном, адрес, аллея, аппетит, багаж, беседа, беседовать, библиотека, библиотекарь, билет, богатство, ботинки, вагон, везде, вокзал, впереди, вчера, газета, го</w:t>
      </w:r>
      <w:r w:rsidRPr="00FC768D">
        <w:softHyphen/>
        <w:t>реть, горизонт, двадцать, двенадцать, директор, ещё, железо, завтра, здесь, издалека, ин</w:t>
      </w:r>
      <w:r w:rsidRPr="00FC768D">
        <w:softHyphen/>
        <w:t>женер, календарь, каникулы, кастрюля, килограмм, километр, командир, комбайн, комбай</w:t>
      </w:r>
      <w:r w:rsidRPr="00FC768D">
        <w:softHyphen/>
        <w:t>нер, корабль, космонавт, костёр, костюм, лучше, медленно, металл, назад, налево, направо, оборона, овца, одиннадцать, пассажир, пассажирский, пейзаж, победа, портрет, правитель</w:t>
      </w:r>
      <w:r w:rsidRPr="00FC768D">
        <w:softHyphen/>
        <w:t>ство, председатель, прекрасный, путешествие, путешественник, расстояние, салют, свер</w:t>
      </w:r>
      <w:r w:rsidRPr="00FC768D">
        <w:softHyphen/>
        <w:t>кать, сверху, свитер, свобода, сегодня, сейчас, семена, сеялка, слева, справа, тарелка, те</w:t>
      </w:r>
      <w:r w:rsidRPr="00FC768D">
        <w:softHyphen/>
        <w:t>лефон, теперь, тепловоз, хлебороб, хозяин, хозяйство, человек, шестнадцать, шофёр, экс</w:t>
      </w:r>
      <w:r w:rsidRPr="00FC768D">
        <w:softHyphen/>
        <w:t>курсия, электричество, электровоз, электростанция.</w:t>
      </w:r>
    </w:p>
    <w:p w:rsidR="00A430D4" w:rsidRPr="00FC768D" w:rsidRDefault="00A430D4" w:rsidP="00FC768D">
      <w:pPr>
        <w:jc w:val="both"/>
        <w:rPr>
          <w:b/>
        </w:rPr>
      </w:pPr>
    </w:p>
    <w:p w:rsidR="00A430D4" w:rsidRPr="00EB7E9F" w:rsidRDefault="00A430D4" w:rsidP="000C7D8B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EB7E9F">
        <w:rPr>
          <w:b/>
          <w:bCs/>
          <w:sz w:val="28"/>
          <w:szCs w:val="28"/>
          <w:shd w:val="clear" w:color="auto" w:fill="FFFFFF"/>
        </w:rPr>
        <w:t>Планируемые результаты освоения учебного предмета</w:t>
      </w:r>
    </w:p>
    <w:p w:rsidR="00A430D4" w:rsidRPr="00FC768D" w:rsidRDefault="00A430D4" w:rsidP="00FC768D">
      <w:pPr>
        <w:ind w:firstLine="480"/>
        <w:jc w:val="both"/>
        <w:textAlignment w:val="baseline"/>
      </w:pPr>
      <w:r w:rsidRPr="00FC768D">
        <w:t>Обучение предмету в 4 классе направлено на достижение следующих образовательных результатов:</w:t>
      </w:r>
    </w:p>
    <w:p w:rsidR="00A430D4" w:rsidRPr="00FC768D" w:rsidRDefault="00A430D4" w:rsidP="00FC768D">
      <w:pPr>
        <w:jc w:val="both"/>
        <w:textAlignment w:val="baseline"/>
      </w:pPr>
      <w:r w:rsidRPr="00FC768D">
        <w:t>1. Личностные результаты:</w:t>
      </w:r>
    </w:p>
    <w:p w:rsidR="00A430D4" w:rsidRPr="00FC768D" w:rsidRDefault="00A430D4" w:rsidP="00FC768D">
      <w:pPr>
        <w:ind w:firstLine="480"/>
        <w:jc w:val="both"/>
        <w:textAlignment w:val="baseline"/>
        <w:rPr>
          <w:b/>
          <w:bCs/>
          <w:i/>
          <w:u w:val="single"/>
        </w:rPr>
      </w:pPr>
      <w:r w:rsidRPr="00FC768D">
        <w:rPr>
          <w:b/>
          <w:bCs/>
          <w:i/>
          <w:u w:val="single"/>
        </w:rPr>
        <w:t>Личностные УУД</w:t>
      </w:r>
    </w:p>
    <w:p w:rsidR="00A430D4" w:rsidRPr="00FC768D" w:rsidRDefault="00A430D4" w:rsidP="00FC768D">
      <w:pPr>
        <w:jc w:val="both"/>
      </w:pPr>
      <w:r w:rsidRPr="00FC768D">
        <w:t xml:space="preserve">1) Формирование чувства гордости за свою Родину, российский народ и историю России; осознание своей этнической и национальной принадлежности, </w:t>
      </w:r>
    </w:p>
    <w:p w:rsidR="00A430D4" w:rsidRPr="00FC768D" w:rsidRDefault="00A430D4" w:rsidP="00FC768D">
      <w:pPr>
        <w:jc w:val="both"/>
      </w:pPr>
      <w:r w:rsidRPr="00FC768D">
        <w:t>2) 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A430D4" w:rsidRPr="00FC768D" w:rsidRDefault="00A430D4" w:rsidP="00FC768D">
      <w:pPr>
        <w:jc w:val="both"/>
      </w:pPr>
      <w:r w:rsidRPr="00FC768D">
        <w:t>3) формирование уважительного отношения к иному мнению, истории и культуре своего народа;</w:t>
      </w:r>
    </w:p>
    <w:p w:rsidR="00A430D4" w:rsidRPr="00FC768D" w:rsidRDefault="00A430D4" w:rsidP="00FC768D">
      <w:pPr>
        <w:jc w:val="both"/>
      </w:pPr>
      <w:r w:rsidRPr="00FC768D">
        <w:t>4) формирование отношения к родному русскому языку как к духовной, культурно-исторической ценности, чувства сопричастности к сохранению его чистоты, выразительности. ёмкости, восприятия языка как средства и условия общения;</w:t>
      </w:r>
    </w:p>
    <w:p w:rsidR="00A430D4" w:rsidRPr="00FC768D" w:rsidRDefault="00A430D4" w:rsidP="00FC768D">
      <w:pPr>
        <w:jc w:val="both"/>
      </w:pPr>
      <w:r w:rsidRPr="00FC768D">
        <w:t>5)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</w:t>
      </w:r>
      <w:r w:rsidRPr="00FC768D">
        <w:br/>
        <w:t>духовное многообразие современного мира;</w:t>
      </w:r>
    </w:p>
    <w:p w:rsidR="00A430D4" w:rsidRPr="00FC768D" w:rsidRDefault="00A430D4" w:rsidP="00FC768D">
      <w:pPr>
        <w:jc w:val="both"/>
      </w:pPr>
      <w:r w:rsidRPr="00FC768D">
        <w:t>6) формирование уважительного отношения к иному мнению, истории и культуре других народов;</w:t>
      </w:r>
    </w:p>
    <w:p w:rsidR="00A430D4" w:rsidRPr="00FC768D" w:rsidRDefault="00A430D4" w:rsidP="00FC768D">
      <w:pPr>
        <w:jc w:val="both"/>
      </w:pPr>
      <w:r w:rsidRPr="00FC768D">
        <w:lastRenderedPageBreak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</w:t>
      </w:r>
      <w:r w:rsidRPr="00FC768D">
        <w:softHyphen/>
        <w:t>тельности;</w:t>
      </w:r>
    </w:p>
    <w:p w:rsidR="00A430D4" w:rsidRPr="00FC768D" w:rsidRDefault="00A430D4" w:rsidP="00FC768D">
      <w:pPr>
        <w:jc w:val="both"/>
      </w:pPr>
      <w:r w:rsidRPr="00FC768D">
        <w:t>8) развитие эстетического сознания через освоение художественного наследия наро</w:t>
      </w:r>
      <w:r w:rsidRPr="00FC768D">
        <w:softHyphen/>
        <w:t>дов России и мира, творческой деятельности эстетического характера;</w:t>
      </w:r>
    </w:p>
    <w:p w:rsidR="00A430D4" w:rsidRPr="00FC768D" w:rsidRDefault="00A430D4" w:rsidP="00FC768D">
      <w:pPr>
        <w:jc w:val="both"/>
      </w:pPr>
      <w:r w:rsidRPr="00FC768D">
        <w:t>9)развитие этических чувств, доброжелательности и эмоционально-нравственной от</w:t>
      </w:r>
      <w:r w:rsidRPr="00FC768D">
        <w:softHyphen/>
        <w:t>зывчивости, понимания и сопереживания чувствам других людей;</w:t>
      </w:r>
    </w:p>
    <w:p w:rsidR="00A430D4" w:rsidRPr="00FC768D" w:rsidRDefault="00A430D4" w:rsidP="00FC768D">
      <w:pPr>
        <w:ind w:firstLine="480"/>
        <w:jc w:val="both"/>
        <w:textAlignment w:val="baseline"/>
        <w:rPr>
          <w:b/>
          <w:bCs/>
          <w:i/>
          <w:u w:val="single"/>
        </w:rPr>
      </w:pPr>
      <w:r w:rsidRPr="00FC768D">
        <w:t>10) развитие навыков сотрудничества со взрослыми и сверстниками в учебном процессе и других социальных ситуациях.</w:t>
      </w:r>
    </w:p>
    <w:p w:rsidR="00A430D4" w:rsidRPr="00FC768D" w:rsidRDefault="00A430D4" w:rsidP="00FC768D">
      <w:pPr>
        <w:jc w:val="both"/>
        <w:textAlignment w:val="baseline"/>
      </w:pPr>
    </w:p>
    <w:p w:rsidR="00A430D4" w:rsidRPr="00FC768D" w:rsidRDefault="00A430D4" w:rsidP="00FC768D">
      <w:pPr>
        <w:jc w:val="both"/>
        <w:textAlignment w:val="baseline"/>
      </w:pPr>
      <w:r w:rsidRPr="00FC768D">
        <w:t>2. Метапредметные результаты:</w:t>
      </w:r>
    </w:p>
    <w:p w:rsidR="00A430D4" w:rsidRPr="00FC768D" w:rsidRDefault="00A430D4" w:rsidP="00FC768D">
      <w:pPr>
        <w:ind w:firstLine="480"/>
        <w:jc w:val="both"/>
        <w:textAlignment w:val="baseline"/>
        <w:rPr>
          <w:b/>
          <w:bCs/>
          <w:u w:val="single"/>
        </w:rPr>
      </w:pPr>
      <w:r w:rsidRPr="00FC768D">
        <w:rPr>
          <w:b/>
          <w:bCs/>
          <w:u w:val="single"/>
        </w:rPr>
        <w:t>Регулятивные УУД</w:t>
      </w:r>
    </w:p>
    <w:p w:rsidR="00A430D4" w:rsidRPr="00FC768D" w:rsidRDefault="00A430D4" w:rsidP="00FC768D">
      <w:pPr>
        <w:jc w:val="both"/>
      </w:pPr>
      <w:r w:rsidRPr="00FC768D">
        <w:t>1. Овладение способностью принимать и сохранять цели и задачи учебной деятельности, поиска средств ее осуществления;</w:t>
      </w:r>
    </w:p>
    <w:p w:rsidR="00A430D4" w:rsidRPr="00FC768D" w:rsidRDefault="00A430D4" w:rsidP="00FC768D">
      <w:pPr>
        <w:jc w:val="both"/>
      </w:pPr>
      <w:r w:rsidRPr="00FC768D">
        <w:t>2. Освоение способов решения проблем творческого и поискового характера: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430D4" w:rsidRPr="00FC768D" w:rsidRDefault="00A430D4" w:rsidP="00FC768D">
      <w:pPr>
        <w:jc w:val="both"/>
      </w:pPr>
      <w:r w:rsidRPr="00FC768D">
        <w:t>3. Освоение начальных форм познавательной и личностной рефлексии: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</w:t>
      </w:r>
      <w:r w:rsidRPr="00FC768D">
        <w:softHyphen/>
        <w:t>ских задач;</w:t>
      </w:r>
    </w:p>
    <w:p w:rsidR="00A430D4" w:rsidRPr="00FC768D" w:rsidRDefault="00A430D4" w:rsidP="00FC768D">
      <w:pPr>
        <w:ind w:firstLine="480"/>
        <w:jc w:val="both"/>
        <w:textAlignment w:val="baseline"/>
        <w:rPr>
          <w:b/>
          <w:bCs/>
          <w:u w:val="single"/>
        </w:rPr>
      </w:pPr>
      <w:r w:rsidRPr="00FC768D">
        <w:rPr>
          <w:b/>
          <w:bCs/>
          <w:u w:val="single"/>
        </w:rPr>
        <w:t>Познавательные УУД</w:t>
      </w:r>
    </w:p>
    <w:p w:rsidR="00A430D4" w:rsidRPr="00FC768D" w:rsidRDefault="00A430D4" w:rsidP="00FC768D">
      <w:pPr>
        <w:jc w:val="both"/>
      </w:pPr>
      <w:r w:rsidRPr="00FC768D">
        <w:t>1. Использование различных способов поиска (в справочных источниках: в учебниках и других учебных пособиях, в словарях), обработки, анализа, организации, передачи и интер</w:t>
      </w:r>
      <w:r w:rsidRPr="00FC768D">
        <w:softHyphen/>
        <w:t>претации информации в соответствии с коммуникативными и познавательными задачами и</w:t>
      </w:r>
      <w:r w:rsidRPr="00FC768D">
        <w:br/>
        <w:t>технологиями учебного предмета;</w:t>
      </w:r>
    </w:p>
    <w:p w:rsidR="00A430D4" w:rsidRPr="00FC768D" w:rsidRDefault="00A430D4" w:rsidP="00FC768D">
      <w:pPr>
        <w:jc w:val="both"/>
      </w:pPr>
      <w:r w:rsidRPr="00FC768D">
        <w:t>2.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430D4" w:rsidRPr="00FC768D" w:rsidRDefault="00A430D4" w:rsidP="00FC768D">
      <w:pPr>
        <w:jc w:val="both"/>
      </w:pPr>
      <w:r w:rsidRPr="00FC768D">
        <w:t>3.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A430D4" w:rsidRPr="00FC768D" w:rsidRDefault="00A430D4" w:rsidP="00FC768D">
      <w:pPr>
        <w:jc w:val="both"/>
      </w:pPr>
      <w:r w:rsidRPr="00FC768D">
        <w:t>4. Умение излагать своё мнение и аргументировать свою точку зрения и оценку событий;</w:t>
      </w:r>
    </w:p>
    <w:p w:rsidR="00A430D4" w:rsidRPr="00FC768D" w:rsidRDefault="00A430D4" w:rsidP="00FC768D">
      <w:pPr>
        <w:jc w:val="both"/>
      </w:pPr>
      <w:r w:rsidRPr="00FC768D">
        <w:t>5. Овладение начальными сведениями о сущности и особенностях изучаемого объекта системы русского родного языка, осознание учащимися двух реальностей      окружающего мира и слова, отражающего этот мир во всем его многообразии, осознание единства и различия лих реальностей;</w:t>
      </w:r>
    </w:p>
    <w:p w:rsidR="00A430D4" w:rsidRPr="00FC768D" w:rsidRDefault="00A430D4" w:rsidP="00FC768D">
      <w:pPr>
        <w:jc w:val="both"/>
      </w:pPr>
      <w:r w:rsidRPr="00FC768D">
        <w:t>6.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430D4" w:rsidRPr="00FC768D" w:rsidRDefault="00A430D4" w:rsidP="00FC768D">
      <w:pPr>
        <w:jc w:val="both"/>
      </w:pPr>
      <w:r w:rsidRPr="00FC768D">
        <w:t>7. Умение работать в материальной и информационной среде начального общего об</w:t>
      </w:r>
      <w:r w:rsidRPr="00FC768D">
        <w:softHyphen/>
        <w:t>разования (в том числе с учебными моделями) в соответствии с содержанием предмета</w:t>
      </w:r>
    </w:p>
    <w:p w:rsidR="00A430D4" w:rsidRPr="00FC768D" w:rsidRDefault="00A430D4" w:rsidP="00FC768D">
      <w:pPr>
        <w:ind w:firstLine="480"/>
        <w:jc w:val="both"/>
        <w:textAlignment w:val="baseline"/>
        <w:rPr>
          <w:b/>
          <w:bCs/>
          <w:u w:val="single"/>
        </w:rPr>
      </w:pPr>
      <w:r w:rsidRPr="00FC768D">
        <w:rPr>
          <w:b/>
          <w:bCs/>
          <w:u w:val="single"/>
        </w:rPr>
        <w:t>Коммуникативные УУД</w:t>
      </w:r>
    </w:p>
    <w:p w:rsidR="00A430D4" w:rsidRPr="00FC768D" w:rsidRDefault="00A430D4" w:rsidP="00FC768D">
      <w:pPr>
        <w:ind w:firstLine="480"/>
        <w:jc w:val="both"/>
        <w:textAlignment w:val="baseline"/>
        <w:rPr>
          <w:bCs/>
        </w:rPr>
      </w:pPr>
      <w:r w:rsidRPr="00FC768D">
        <w:rPr>
          <w:bCs/>
        </w:rPr>
        <w:t>Выпускник научится:</w:t>
      </w:r>
    </w:p>
    <w:p w:rsidR="00A430D4" w:rsidRPr="00FC768D" w:rsidRDefault="00A430D4" w:rsidP="00FC768D">
      <w:pPr>
        <w:pStyle w:val="a6"/>
        <w:numPr>
          <w:ilvl w:val="0"/>
          <w:numId w:val="19"/>
        </w:numPr>
        <w:textAlignment w:val="baseline"/>
        <w:rPr>
          <w:szCs w:val="24"/>
        </w:rPr>
      </w:pPr>
      <w:r w:rsidRPr="00FC768D">
        <w:rPr>
          <w:szCs w:val="24"/>
        </w:rPr>
        <w:t>Слушать и слышать собеседника, вести диалог;</w:t>
      </w:r>
    </w:p>
    <w:p w:rsidR="00A430D4" w:rsidRPr="00FC768D" w:rsidRDefault="00A430D4" w:rsidP="00FC768D">
      <w:pPr>
        <w:pStyle w:val="a6"/>
        <w:numPr>
          <w:ilvl w:val="0"/>
          <w:numId w:val="19"/>
        </w:numPr>
        <w:textAlignment w:val="baseline"/>
        <w:rPr>
          <w:szCs w:val="24"/>
        </w:rPr>
      </w:pPr>
      <w:r w:rsidRPr="00FC768D">
        <w:rPr>
          <w:szCs w:val="24"/>
        </w:rPr>
        <w:t>Ориентироваться в целях, задачах, средствах и условиях общения;</w:t>
      </w:r>
    </w:p>
    <w:p w:rsidR="00A430D4" w:rsidRPr="00FC768D" w:rsidRDefault="00A430D4" w:rsidP="00FC768D">
      <w:pPr>
        <w:pStyle w:val="a6"/>
        <w:numPr>
          <w:ilvl w:val="0"/>
          <w:numId w:val="19"/>
        </w:numPr>
        <w:textAlignment w:val="baseline"/>
        <w:rPr>
          <w:szCs w:val="24"/>
        </w:rPr>
      </w:pPr>
      <w:r w:rsidRPr="00FC768D">
        <w:rPr>
          <w:szCs w:val="24"/>
        </w:rPr>
        <w:t>Понимать необходимость ориентироваться на позицию партнера в общении, учитывать различные мнения;</w:t>
      </w:r>
    </w:p>
    <w:p w:rsidR="00A430D4" w:rsidRPr="00FC768D" w:rsidRDefault="00A430D4" w:rsidP="00FC768D">
      <w:pPr>
        <w:pStyle w:val="a6"/>
        <w:numPr>
          <w:ilvl w:val="0"/>
          <w:numId w:val="19"/>
        </w:numPr>
        <w:textAlignment w:val="baseline"/>
        <w:rPr>
          <w:szCs w:val="24"/>
        </w:rPr>
      </w:pPr>
      <w:r w:rsidRPr="00FC768D">
        <w:rPr>
          <w:szCs w:val="24"/>
        </w:rPr>
        <w:t xml:space="preserve">Строить понятные для партнера высказывания; проявлять доброжелательное отношение к партнеру; </w:t>
      </w:r>
    </w:p>
    <w:p w:rsidR="00A430D4" w:rsidRPr="00FC768D" w:rsidRDefault="00A430D4" w:rsidP="00FC768D">
      <w:pPr>
        <w:pStyle w:val="a6"/>
        <w:numPr>
          <w:ilvl w:val="0"/>
          <w:numId w:val="19"/>
        </w:numPr>
        <w:textAlignment w:val="baseline"/>
        <w:rPr>
          <w:szCs w:val="24"/>
        </w:rPr>
      </w:pPr>
      <w:r w:rsidRPr="00FC768D">
        <w:rPr>
          <w:szCs w:val="24"/>
        </w:rPr>
        <w:t xml:space="preserve">Определять общие цели и пути их достижения; </w:t>
      </w:r>
    </w:p>
    <w:p w:rsidR="00A430D4" w:rsidRPr="00FC768D" w:rsidRDefault="00A430D4" w:rsidP="00FC768D">
      <w:pPr>
        <w:pStyle w:val="a6"/>
        <w:numPr>
          <w:ilvl w:val="0"/>
          <w:numId w:val="19"/>
        </w:numPr>
        <w:textAlignment w:val="baseline"/>
        <w:rPr>
          <w:szCs w:val="24"/>
        </w:rPr>
      </w:pPr>
      <w:r w:rsidRPr="00FC768D">
        <w:rPr>
          <w:szCs w:val="24"/>
        </w:rPr>
        <w:t>Уметь договариваться о распределении функций и ролей, осуществлять взаимный контроль в совместной деятельности:</w:t>
      </w:r>
    </w:p>
    <w:p w:rsidR="00A430D4" w:rsidRPr="00EB7E9F" w:rsidRDefault="00A430D4" w:rsidP="00FC768D">
      <w:pPr>
        <w:ind w:firstLine="708"/>
        <w:jc w:val="both"/>
        <w:textAlignment w:val="baseline"/>
        <w:rPr>
          <w:b/>
          <w:sz w:val="28"/>
          <w:szCs w:val="28"/>
        </w:rPr>
      </w:pPr>
    </w:p>
    <w:p w:rsidR="00A430D4" w:rsidRPr="00EB7E9F" w:rsidRDefault="00A430D4" w:rsidP="00FC768D">
      <w:pPr>
        <w:ind w:firstLine="708"/>
        <w:jc w:val="both"/>
        <w:textAlignment w:val="baseline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Предметные результаты:</w:t>
      </w:r>
    </w:p>
    <w:p w:rsidR="00A430D4" w:rsidRPr="00EE308C" w:rsidRDefault="00A430D4" w:rsidP="00E677B5">
      <w:pPr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ОБЩИЕ ПРЕДМЕТНЫЕ РЕЗУЛЬТАТЫ ОСВОЕНИЯ ПРОГРАММЫ</w:t>
      </w:r>
    </w:p>
    <w:p w:rsidR="00A430D4" w:rsidRPr="00EE308C" w:rsidRDefault="00A430D4" w:rsidP="00E677B5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A430D4" w:rsidRPr="00EE308C" w:rsidRDefault="00A430D4" w:rsidP="00E677B5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 xml:space="preserve">•осознание значения русского языка как национального языка русского народа, как </w:t>
      </w:r>
      <w:r>
        <w:rPr>
          <w:lang w:eastAsia="en-US"/>
        </w:rPr>
        <w:t>г</w:t>
      </w:r>
      <w:r w:rsidRPr="00EE308C">
        <w:rPr>
          <w:lang w:eastAsia="en-US"/>
        </w:rPr>
        <w:t>осударственного языка Российской Федерации и языка межнационального общения;</w:t>
      </w:r>
    </w:p>
    <w:p w:rsidR="00A430D4" w:rsidRPr="00EE308C" w:rsidRDefault="00A430D4" w:rsidP="00E677B5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A430D4" w:rsidRPr="00EE308C" w:rsidRDefault="00A430D4" w:rsidP="00E677B5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A430D4" w:rsidRPr="00EE308C" w:rsidRDefault="00A430D4" w:rsidP="00E677B5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•овладение начальными представлениями о 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 xml:space="preserve">•овладение учебными действиями с языковыми единицами: находить, опознавать, </w:t>
      </w:r>
      <w:r>
        <w:rPr>
          <w:color w:val="000000"/>
          <w:lang w:eastAsia="en-US"/>
        </w:rPr>
        <w:t>х</w:t>
      </w:r>
      <w:r w:rsidRPr="00EE308C">
        <w:rPr>
          <w:color w:val="000000"/>
          <w:lang w:eastAsia="en-US"/>
        </w:rPr>
        <w:t>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ПРЕДМЕТНЫЕ РЕЗУЛЬТАТЫ ОСВОЕНИЯ ОСНОВНЫХ СОДЕРЖАТЕЛЬНЫХ ЛИНИЙ ПРОГРАММЫ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EE308C">
        <w:rPr>
          <w:b/>
          <w:bCs/>
          <w:color w:val="000000"/>
          <w:lang w:eastAsia="en-US"/>
        </w:rPr>
        <w:t>Развитие речи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i/>
          <w:iCs/>
          <w:color w:val="000000"/>
          <w:lang w:eastAsia="en-US"/>
        </w:rPr>
        <w:t>Освоение данного раздела распределяется по всем разделам курса</w:t>
      </w:r>
      <w:r w:rsidRPr="00EE308C">
        <w:rPr>
          <w:color w:val="000000"/>
          <w:lang w:eastAsia="en-US"/>
        </w:rPr>
        <w:t>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Обучающийся научится: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•владеть формами</w:t>
      </w:r>
      <w:r w:rsidRPr="00EE308C">
        <w:rPr>
          <w:color w:val="000000"/>
          <w:lang w:eastAsia="en-US"/>
        </w:rPr>
        <w:t xml:space="preserve"> диалогической речи; умением вести разговор (начать, поддержать, закончить разговор, привлечь внимание и др.);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•выражать собственное мнение, обосновывать его с учётом ситуации общения;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•владеть монологической формой речи;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lastRenderedPageBreak/>
        <w:t>•работать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•пользоваться самостоятельно памяткой для подготовки и написания письменного изложения учеником;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•сочинять письма, поздравительные открытки, объявления и другие небольшие тексты для конкретных ситуаций общения;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•письменно сочинять небольшие речевые произведения освоенных жанров (например, записку, письмо, поздравление, объявление);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 xml:space="preserve">•пользоваться специальной, справочной литературой, словарями, журналами, Интернетом при создании собственных речевых произведений на </w:t>
      </w:r>
      <w:r>
        <w:rPr>
          <w:lang w:eastAsia="en-US"/>
        </w:rPr>
        <w:t>заданную или самостоятельно вы</w:t>
      </w:r>
      <w:r w:rsidRPr="00EE308C">
        <w:rPr>
          <w:lang w:eastAsia="en-US"/>
        </w:rPr>
        <w:t>бранную тему.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Обучающийся получит возможность научиться: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•подробно и выборочно письменно передавать содержание текста;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си-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нонимы и антонимы;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•оформлять результаты исследовательской работы;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EE308C">
        <w:rPr>
          <w:b/>
          <w:bCs/>
          <w:color w:val="000000"/>
          <w:lang w:eastAsia="en-US"/>
        </w:rPr>
        <w:t>Система языка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i/>
          <w:iCs/>
          <w:color w:val="000000"/>
          <w:lang w:eastAsia="en-US"/>
        </w:rPr>
      </w:pPr>
      <w:r w:rsidRPr="00EE308C">
        <w:rPr>
          <w:i/>
          <w:iCs/>
          <w:color w:val="000000"/>
          <w:lang w:eastAsia="en-US"/>
        </w:rPr>
        <w:t>Фонетика, орфоэпия, графика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Обучающийся научится: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•произносить звуки речи в соответствии с нормами языка;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•характеризовать звуки русского языка: гласные ударные — безударные; согласные твёрдые — мягкие, парные — непарные, твёрдые — мягкие; согласные глухие — звонкие, парные — непарные, звонкие и глухие; группировать звуки по заданному основанию;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•различать звуки и буквы;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•классифицировать слова с точки зрения их звуко-буквенного состава по самостоятельно определённым критериям;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lastRenderedPageBreak/>
        <w:t>•знать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Обучающийся получит возможность научиться: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i/>
          <w:iCs/>
          <w:lang w:eastAsia="en-US"/>
        </w:rPr>
      </w:pPr>
      <w:r w:rsidRPr="00EE308C">
        <w:rPr>
          <w:i/>
          <w:iCs/>
          <w:lang w:eastAsia="en-US"/>
        </w:rPr>
        <w:t>Лексика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i/>
          <w:iCs/>
          <w:lang w:eastAsia="en-US"/>
        </w:rPr>
      </w:pPr>
      <w:r w:rsidRPr="00EE308C">
        <w:rPr>
          <w:i/>
          <w:iCs/>
          <w:lang w:eastAsia="en-US"/>
        </w:rPr>
        <w:t>Освоение данного раздела распределяется по всем разделам курса.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Обучающийся научится: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•осознавать, что понимание значения слова — одно из условий умелого его использования в устной и письменной речи;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•выявлять в речи слова, значение которых требует уточнения;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•определять значение слова по тексту или уточнять с помощью толкового словаря, Интернета и др.;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•распознавать среди предложенных слов синонимы, антонимы, омонимы, фразеологизмы, устаревшие слова (простые случаи);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•подбирать к предложенным словам антонимы и синонимы;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•понимать этимологию мотивированных слов-названий;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•выбирать слова из ряда предложенных для успешного решения коммуникативных задач;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•подбирать синонимы для устранения повторов в тексте;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•пользоваться словарями при решении языковых и речевых задач.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Обучающийся получит возможность научиться: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•оценивать уместность использования слов в устной и письменной речи;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•подбирать антонимы для точной характеристики предметов при их сравнении;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•работать с разными словарями;</w:t>
      </w:r>
    </w:p>
    <w:p w:rsidR="00A430D4" w:rsidRPr="00EE308C" w:rsidRDefault="00A430D4" w:rsidP="00E677B5">
      <w:pPr>
        <w:tabs>
          <w:tab w:val="left" w:pos="426"/>
          <w:tab w:val="left" w:pos="567"/>
          <w:tab w:val="left" w:pos="4085"/>
        </w:tabs>
        <w:jc w:val="both"/>
        <w:rPr>
          <w:lang w:eastAsia="en-US"/>
        </w:rPr>
      </w:pPr>
      <w:r w:rsidRPr="00EE308C">
        <w:rPr>
          <w:lang w:eastAsia="en-US"/>
        </w:rPr>
        <w:t>•приобретать опыт редактирования предложения (текста).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i/>
          <w:iCs/>
          <w:color w:val="000000"/>
          <w:lang w:eastAsia="en-US"/>
        </w:rPr>
      </w:pPr>
      <w:r w:rsidRPr="00EE308C">
        <w:rPr>
          <w:i/>
          <w:iCs/>
          <w:color w:val="000000"/>
          <w:lang w:eastAsia="en-US"/>
        </w:rPr>
        <w:t>Состав слова (морфемика)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Обучающийся научится: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•различать изменяемые и неизменяемые слова;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•различать однокоренные слова среди других (неоднокоренных) слов (форм слов, слов с омонимичными корнями, синонимов);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 xml:space="preserve">•находить в словах окончание, основу (в простых случаях), корень, приставку, суффикс (постфикс </w:t>
      </w:r>
      <w:r w:rsidRPr="00EE308C">
        <w:rPr>
          <w:b/>
          <w:bCs/>
          <w:color w:val="000000"/>
          <w:lang w:eastAsia="en-US"/>
        </w:rPr>
        <w:t>-ся</w:t>
      </w:r>
      <w:r w:rsidRPr="00EE308C">
        <w:rPr>
          <w:color w:val="000000"/>
          <w:lang w:eastAsia="en-US"/>
        </w:rPr>
        <w:t>), соединительные гласные в сложных словах, использовать алгоритм опознавания изучаемых морфем;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•находить корень в однокоренных словах с чередованием согласных в корне;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 xml:space="preserve">•узнавать сложные слова (типа </w:t>
      </w:r>
      <w:r w:rsidRPr="00EE308C">
        <w:rPr>
          <w:i/>
          <w:iCs/>
          <w:color w:val="000000"/>
          <w:lang w:eastAsia="en-US"/>
        </w:rPr>
        <w:t xml:space="preserve">вездеход, вертолёт </w:t>
      </w:r>
      <w:r w:rsidRPr="00EE308C">
        <w:rPr>
          <w:color w:val="000000"/>
          <w:lang w:eastAsia="en-US"/>
        </w:rPr>
        <w:t>и др.), выделять в них корни; находить соединительные гласные (интерфиксы) в сложных словах;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•сравнивать, классифицировать слова по их составу;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•самостоятельно подбирать слова к заданной модели;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•понимать значения, вносимые в слово суффиксами и приставками (простые случаи);  образовывать слова с этими морфемами для передачи соответствующего значения;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lastRenderedPageBreak/>
        <w:t>•образовывать слова (разных частей речи) с помощью приставки или суффикса или с помощью и приставки и суффикса).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Обучающийся получит возможность научиться: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•понимать роль каждой из частей слова в передаче лексического значения слова;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•понимать смысловые, эмоциональные, изобразительные возможности суффиксов и приставок;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•узнавать образование слов с помощью суффиксов или приставок;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i/>
          <w:iCs/>
          <w:color w:val="000000"/>
          <w:lang w:eastAsia="en-US"/>
        </w:rPr>
      </w:pPr>
      <w:r w:rsidRPr="00EE308C">
        <w:rPr>
          <w:i/>
          <w:iCs/>
          <w:color w:val="000000"/>
          <w:lang w:eastAsia="en-US"/>
        </w:rPr>
        <w:t>Морфология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Обучающийся научится: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•распознавать части речи на основе усвоенных признаков (в объёме программы);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•пользоваться словами разных частей речи и их формами в собственных речевых высказываниях;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•выявлять роль и значение слов частей речи в речи;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•определять грамматические признаки имён существительных — род, склонение, число, падеж;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правильно употреблять в речи формы личных местоимений;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изменять глаголы в прошедшем времени в единственном числе по родам; иметь представление о возвратных глаголах;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•распознавать наречия как часть речи; понимать их роль и значение в речи;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•различать наиболее употребительные предлоги и определять</w:t>
      </w:r>
      <w:r>
        <w:rPr>
          <w:color w:val="000000"/>
          <w:lang w:eastAsia="en-US"/>
        </w:rPr>
        <w:t xml:space="preserve"> </w:t>
      </w:r>
      <w:r w:rsidRPr="00EE308C">
        <w:rPr>
          <w:color w:val="000000"/>
          <w:lang w:eastAsia="en-US"/>
        </w:rPr>
        <w:t>их роль при образовании падежных форм имён существительных и местоимений;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 xml:space="preserve">•понимать роль союзов и частицы </w:t>
      </w:r>
      <w:r w:rsidRPr="00EE308C">
        <w:rPr>
          <w:b/>
          <w:bCs/>
          <w:color w:val="000000"/>
          <w:lang w:eastAsia="en-US"/>
        </w:rPr>
        <w:t xml:space="preserve">не </w:t>
      </w:r>
      <w:r w:rsidRPr="00EE308C">
        <w:rPr>
          <w:color w:val="000000"/>
          <w:lang w:eastAsia="en-US"/>
        </w:rPr>
        <w:t>в речи;</w:t>
      </w:r>
    </w:p>
    <w:p w:rsidR="00A430D4" w:rsidRPr="00EE308C" w:rsidRDefault="00A430D4" w:rsidP="00E677B5">
      <w:pPr>
        <w:tabs>
          <w:tab w:val="left" w:pos="426"/>
          <w:tab w:val="left" w:pos="567"/>
          <w:tab w:val="left" w:pos="4085"/>
        </w:tabs>
        <w:jc w:val="both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•подбирать примеры слов и форм слов разных частей речи.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Обучающийся получит возможность научиться: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•разграничивать самостоятельные и служебные части речи;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•различать смысловые и падежные вопросы имён существительных;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lastRenderedPageBreak/>
        <w:t>•склонять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•различать родовые и личные окончания глагола;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•наблюдать над словообразованием имён существительных, имён прилагательных, глаголов;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 xml:space="preserve">•находить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EE308C">
        <w:rPr>
          <w:b/>
          <w:bCs/>
          <w:color w:val="000000"/>
          <w:lang w:eastAsia="en-US"/>
        </w:rPr>
        <w:t>и, а, но</w:t>
      </w:r>
      <w:r w:rsidRPr="00EE308C">
        <w:rPr>
          <w:color w:val="000000"/>
          <w:lang w:eastAsia="en-US"/>
        </w:rPr>
        <w:t xml:space="preserve">, частицу </w:t>
      </w:r>
      <w:r w:rsidRPr="00EE308C">
        <w:rPr>
          <w:b/>
          <w:bCs/>
          <w:color w:val="000000"/>
          <w:lang w:eastAsia="en-US"/>
        </w:rPr>
        <w:t xml:space="preserve">не </w:t>
      </w:r>
      <w:r w:rsidRPr="00EE308C">
        <w:rPr>
          <w:color w:val="000000"/>
          <w:lang w:eastAsia="en-US"/>
        </w:rPr>
        <w:t>при глаголах;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•находить и исправлять в устной и письменной речи речевые ошибки и недочёты в употреблении изучаемых форм частей речи.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i/>
          <w:iCs/>
          <w:color w:val="000000"/>
          <w:lang w:eastAsia="en-US"/>
        </w:rPr>
      </w:pPr>
      <w:r w:rsidRPr="00EE308C">
        <w:rPr>
          <w:i/>
          <w:iCs/>
          <w:color w:val="000000"/>
          <w:lang w:eastAsia="en-US"/>
        </w:rPr>
        <w:t>Синтаксис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Обучающийся научится: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•различать предложение, словосочетание и слово;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•устанавливать в словосочетании связь главного слова с зависимым при помощи вопросов;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•составлять из заданных слов словосочетания, учитывая их связь по смыслу и по форме;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•устанавливать при помощи смысловых вопросов связь между словами в предложении; отражать её в схеме;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•соотносить предложения со схемами, выбирать предложение, соответствующее схеме;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•классифицировать предложения по цели высказывания и по эмоциональной окраске (по интонации);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•выделять из потока речи предложения, оформлять их границы;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 xml:space="preserve">•составлять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EE308C">
        <w:rPr>
          <w:b/>
          <w:bCs/>
          <w:color w:val="000000"/>
          <w:lang w:eastAsia="en-US"/>
        </w:rPr>
        <w:t>и</w:t>
      </w:r>
      <w:r w:rsidRPr="00EE308C">
        <w:rPr>
          <w:b/>
          <w:bCs/>
          <w:i/>
          <w:iCs/>
          <w:color w:val="000000"/>
          <w:lang w:eastAsia="en-US"/>
        </w:rPr>
        <w:t xml:space="preserve">, </w:t>
      </w:r>
      <w:r w:rsidRPr="00EE308C">
        <w:rPr>
          <w:b/>
          <w:bCs/>
          <w:color w:val="000000"/>
          <w:lang w:eastAsia="en-US"/>
        </w:rPr>
        <w:t>а</w:t>
      </w:r>
      <w:r w:rsidRPr="00EE308C">
        <w:rPr>
          <w:b/>
          <w:bCs/>
          <w:i/>
          <w:iCs/>
          <w:color w:val="000000"/>
          <w:lang w:eastAsia="en-US"/>
        </w:rPr>
        <w:t xml:space="preserve">, </w:t>
      </w:r>
      <w:r w:rsidRPr="00EE308C">
        <w:rPr>
          <w:b/>
          <w:bCs/>
          <w:color w:val="000000"/>
          <w:lang w:eastAsia="en-US"/>
        </w:rPr>
        <w:t>но</w:t>
      </w:r>
      <w:r w:rsidRPr="00EE308C">
        <w:rPr>
          <w:color w:val="000000"/>
          <w:lang w:eastAsia="en-US"/>
        </w:rPr>
        <w:t>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Обучающийся получит возможность научиться: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•различать простое предложение с однородными членами и сложное предложение;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•находить в предложении обращение;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i/>
          <w:iCs/>
          <w:color w:val="000000"/>
          <w:lang w:eastAsia="en-US"/>
        </w:rPr>
      </w:pPr>
      <w:r w:rsidRPr="00EE308C">
        <w:rPr>
          <w:i/>
          <w:iCs/>
          <w:color w:val="000000"/>
          <w:lang w:eastAsia="en-US"/>
        </w:rPr>
        <w:t>Орфография и пунктуация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Обучающийся научится: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а) применять ранее изученные правила правописания: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•раздельное написание слов;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 xml:space="preserve">•сочетания </w:t>
      </w:r>
      <w:r w:rsidRPr="00EE308C">
        <w:rPr>
          <w:b/>
          <w:bCs/>
          <w:color w:val="000000"/>
          <w:lang w:eastAsia="en-US"/>
        </w:rPr>
        <w:t xml:space="preserve">жи—ши, ча—ща, чу—щу </w:t>
      </w:r>
      <w:r w:rsidRPr="00EE308C">
        <w:rPr>
          <w:color w:val="000000"/>
          <w:lang w:eastAsia="en-US"/>
        </w:rPr>
        <w:t>в положении под ударением;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 xml:space="preserve">•сочетания </w:t>
      </w:r>
      <w:r w:rsidRPr="00EE308C">
        <w:rPr>
          <w:b/>
          <w:bCs/>
          <w:color w:val="000000"/>
          <w:lang w:eastAsia="en-US"/>
        </w:rPr>
        <w:t xml:space="preserve">чк, чн, чт, нч, щн </w:t>
      </w:r>
      <w:r w:rsidRPr="00EE308C">
        <w:rPr>
          <w:color w:val="000000"/>
          <w:lang w:eastAsia="en-US"/>
        </w:rPr>
        <w:t>и др.;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•перенос слов;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•прописная буква в начале предложения, именах собственных;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•проверяемые безударные гласные в корне слова;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•парные звонкие и глухие согласные в корне слова;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•непроизносимые согласные;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•непроверяемые гласные и согласные в корне слова, в том числе с удвоенными согласными (перечень см. в словаре учебника);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•гласные и согласные в неизменяемых на письме приставках и суффиксах;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•разделительные мягкий и твёрдый знаки (</w:t>
      </w:r>
      <w:r w:rsidRPr="00EE308C">
        <w:rPr>
          <w:b/>
          <w:bCs/>
          <w:color w:val="000000"/>
          <w:lang w:eastAsia="en-US"/>
        </w:rPr>
        <w:t>ь, ъ</w:t>
      </w:r>
      <w:r w:rsidRPr="00EE308C">
        <w:rPr>
          <w:color w:val="000000"/>
          <w:lang w:eastAsia="en-US"/>
        </w:rPr>
        <w:t>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•мягкий знак после шипящих на конце имён существительных (</w:t>
      </w:r>
      <w:r w:rsidRPr="00EE308C">
        <w:rPr>
          <w:i/>
          <w:iCs/>
          <w:color w:val="000000"/>
          <w:lang w:eastAsia="en-US"/>
        </w:rPr>
        <w:t>речь, брошь, мышь</w:t>
      </w:r>
      <w:r w:rsidRPr="00EE308C">
        <w:rPr>
          <w:color w:val="000000"/>
          <w:lang w:eastAsia="en-US"/>
        </w:rPr>
        <w:t>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 xml:space="preserve">•соединительные </w:t>
      </w:r>
      <w:r w:rsidRPr="00EE308C">
        <w:rPr>
          <w:b/>
          <w:bCs/>
          <w:color w:val="000000"/>
          <w:lang w:eastAsia="en-US"/>
        </w:rPr>
        <w:t xml:space="preserve">о </w:t>
      </w:r>
      <w:r w:rsidRPr="00EE308C">
        <w:rPr>
          <w:color w:val="000000"/>
          <w:lang w:eastAsia="en-US"/>
        </w:rPr>
        <w:t xml:space="preserve">и </w:t>
      </w:r>
      <w:r w:rsidRPr="00EE308C">
        <w:rPr>
          <w:b/>
          <w:bCs/>
          <w:color w:val="000000"/>
          <w:lang w:eastAsia="en-US"/>
        </w:rPr>
        <w:t xml:space="preserve">е </w:t>
      </w:r>
      <w:r w:rsidRPr="00EE308C">
        <w:rPr>
          <w:color w:val="000000"/>
          <w:lang w:eastAsia="en-US"/>
        </w:rPr>
        <w:t>в сложных словах (</w:t>
      </w:r>
      <w:r w:rsidRPr="00EE308C">
        <w:rPr>
          <w:i/>
          <w:iCs/>
          <w:color w:val="000000"/>
          <w:lang w:eastAsia="en-US"/>
        </w:rPr>
        <w:t>самолёт, вездеход</w:t>
      </w:r>
      <w:r w:rsidRPr="00EE308C">
        <w:rPr>
          <w:color w:val="000000"/>
          <w:lang w:eastAsia="en-US"/>
        </w:rPr>
        <w:t>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</w:t>
      </w:r>
      <w:r w:rsidRPr="00EE308C">
        <w:rPr>
          <w:b/>
          <w:bCs/>
          <w:color w:val="000000"/>
          <w:lang w:eastAsia="en-US"/>
        </w:rPr>
        <w:t xml:space="preserve">е </w:t>
      </w:r>
      <w:r w:rsidRPr="00EE308C">
        <w:rPr>
          <w:color w:val="000000"/>
          <w:lang w:eastAsia="en-US"/>
        </w:rPr>
        <w:t xml:space="preserve">и </w:t>
      </w:r>
      <w:r w:rsidRPr="00EE308C">
        <w:rPr>
          <w:b/>
          <w:bCs/>
          <w:color w:val="000000"/>
          <w:lang w:eastAsia="en-US"/>
        </w:rPr>
        <w:t xml:space="preserve">и </w:t>
      </w:r>
      <w:r w:rsidRPr="00EE308C">
        <w:rPr>
          <w:color w:val="000000"/>
          <w:lang w:eastAsia="en-US"/>
        </w:rPr>
        <w:t>в суффиксах имён существительных (</w:t>
      </w:r>
      <w:r w:rsidRPr="00EE308C">
        <w:rPr>
          <w:i/>
          <w:iCs/>
          <w:color w:val="000000"/>
          <w:lang w:eastAsia="en-US"/>
        </w:rPr>
        <w:t>ключик — ключика, замочек — замочка</w:t>
      </w:r>
      <w:r w:rsidRPr="00EE308C">
        <w:rPr>
          <w:color w:val="000000"/>
          <w:lang w:eastAsia="en-US"/>
        </w:rPr>
        <w:t>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lastRenderedPageBreak/>
        <w:t xml:space="preserve">•безударные падежные окончания имён существительных (кроме существительных на </w:t>
      </w:r>
      <w:r w:rsidRPr="00EE308C">
        <w:rPr>
          <w:b/>
          <w:bCs/>
          <w:color w:val="000000"/>
          <w:lang w:eastAsia="en-US"/>
        </w:rPr>
        <w:t>-мя, -ий, -ье, -ия, -ов, -ин</w:t>
      </w:r>
      <w:r w:rsidRPr="00EE308C">
        <w:rPr>
          <w:color w:val="000000"/>
          <w:lang w:eastAsia="en-US"/>
        </w:rPr>
        <w:t>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color w:val="000000"/>
          <w:lang w:eastAsia="en-US"/>
        </w:rPr>
      </w:pPr>
      <w:r w:rsidRPr="00EE308C">
        <w:rPr>
          <w:color w:val="000000"/>
          <w:lang w:eastAsia="en-US"/>
        </w:rPr>
        <w:t>•безударные падежные окончания имён прилагательных;</w:t>
      </w:r>
    </w:p>
    <w:p w:rsidR="00A430D4" w:rsidRPr="00EE308C" w:rsidRDefault="00A430D4" w:rsidP="00E677B5">
      <w:pPr>
        <w:tabs>
          <w:tab w:val="left" w:pos="426"/>
          <w:tab w:val="left" w:pos="567"/>
          <w:tab w:val="left" w:pos="4085"/>
        </w:tabs>
        <w:jc w:val="both"/>
        <w:rPr>
          <w:lang w:eastAsia="en-US"/>
        </w:rPr>
      </w:pPr>
      <w:r w:rsidRPr="00EE308C">
        <w:rPr>
          <w:color w:val="000000"/>
          <w:lang w:eastAsia="en-US"/>
        </w:rPr>
        <w:t>•раздельное написание предлогов с личными местоимения</w:t>
      </w:r>
      <w:r w:rsidRPr="00EE308C">
        <w:rPr>
          <w:lang w:eastAsia="en-US"/>
        </w:rPr>
        <w:t xml:space="preserve">ми; раздельное написание частицы </w:t>
      </w:r>
      <w:r w:rsidRPr="00EE308C">
        <w:rPr>
          <w:b/>
          <w:bCs/>
          <w:lang w:eastAsia="en-US"/>
        </w:rPr>
        <w:t xml:space="preserve">не </w:t>
      </w:r>
      <w:r w:rsidRPr="00EE308C">
        <w:rPr>
          <w:lang w:eastAsia="en-US"/>
        </w:rPr>
        <w:t>с глаголами;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•мягкий знак (</w:t>
      </w:r>
      <w:r w:rsidRPr="00EE308C">
        <w:rPr>
          <w:b/>
          <w:bCs/>
          <w:lang w:eastAsia="en-US"/>
        </w:rPr>
        <w:t>ь</w:t>
      </w:r>
      <w:r w:rsidRPr="00EE308C">
        <w:rPr>
          <w:lang w:eastAsia="en-US"/>
        </w:rPr>
        <w:t>) после шипящих на конце глаголов в форме 2-го лица единственного числа (</w:t>
      </w:r>
      <w:r w:rsidRPr="00EE308C">
        <w:rPr>
          <w:i/>
          <w:iCs/>
          <w:lang w:eastAsia="en-US"/>
        </w:rPr>
        <w:t>читаешь, пишешь</w:t>
      </w:r>
      <w:r w:rsidRPr="00EE308C">
        <w:rPr>
          <w:lang w:eastAsia="en-US"/>
        </w:rPr>
        <w:t>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•мягкий знак (</w:t>
      </w:r>
      <w:r w:rsidRPr="00EE308C">
        <w:rPr>
          <w:b/>
          <w:bCs/>
          <w:lang w:eastAsia="en-US"/>
        </w:rPr>
        <w:t>ь</w:t>
      </w:r>
      <w:r w:rsidRPr="00EE308C">
        <w:rPr>
          <w:lang w:eastAsia="en-US"/>
        </w:rPr>
        <w:t>) в глаголах в сочетании -</w:t>
      </w:r>
      <w:r w:rsidRPr="00EE308C">
        <w:rPr>
          <w:b/>
          <w:bCs/>
          <w:lang w:eastAsia="en-US"/>
        </w:rPr>
        <w:t>ться</w:t>
      </w:r>
      <w:r w:rsidRPr="00EE308C">
        <w:rPr>
          <w:lang w:eastAsia="en-US"/>
        </w:rPr>
        <w:t>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•безударные личные окончания глаголов;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•раздельное написание предлогов с другими словами;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•знаки препинания в конце предложения: точка, вопросительный и восклицательный знаки;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•знаки препинания (запятая) в предложениях с однородными членами;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б) подбирать примеры с определённой орфограммой;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в) осознавать место возможного возникновения орфографической ошибки;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д) определять разновидности орфограмм и соотносить их c изученными правилами;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ж) безошибочно списывать текст объёмом 80—90 слов;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з) писать под диктовку тексты объёмом 75—80 слов в соответствии с изученными правилами правописания;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и) проверять собственный и предложенный текст, находить и исправлять орфографические и пунктуационные ошибки.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Обучающийся получит возможность научиться: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а) применять правила правописания: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 xml:space="preserve">•соединительные </w:t>
      </w:r>
      <w:r w:rsidRPr="00EE308C">
        <w:rPr>
          <w:b/>
          <w:bCs/>
          <w:lang w:eastAsia="en-US"/>
        </w:rPr>
        <w:t xml:space="preserve">о </w:t>
      </w:r>
      <w:r w:rsidRPr="00EE308C">
        <w:rPr>
          <w:lang w:eastAsia="en-US"/>
        </w:rPr>
        <w:t xml:space="preserve">и </w:t>
      </w:r>
      <w:r w:rsidRPr="00EE308C">
        <w:rPr>
          <w:b/>
          <w:bCs/>
          <w:lang w:eastAsia="en-US"/>
        </w:rPr>
        <w:t xml:space="preserve">е </w:t>
      </w:r>
      <w:r w:rsidRPr="00EE308C">
        <w:rPr>
          <w:lang w:eastAsia="en-US"/>
        </w:rPr>
        <w:t>в сложных словах (</w:t>
      </w:r>
      <w:r w:rsidRPr="00EE308C">
        <w:rPr>
          <w:i/>
          <w:iCs/>
          <w:lang w:eastAsia="en-US"/>
        </w:rPr>
        <w:t>самолёт, вездеход</w:t>
      </w:r>
      <w:r w:rsidRPr="00EE308C">
        <w:rPr>
          <w:lang w:eastAsia="en-US"/>
        </w:rPr>
        <w:t>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</w:t>
      </w:r>
      <w:r w:rsidRPr="00EE308C">
        <w:rPr>
          <w:b/>
          <w:bCs/>
          <w:lang w:eastAsia="en-US"/>
        </w:rPr>
        <w:t xml:space="preserve">е </w:t>
      </w:r>
      <w:r w:rsidRPr="00EE308C">
        <w:rPr>
          <w:lang w:eastAsia="en-US"/>
        </w:rPr>
        <w:t xml:space="preserve">и </w:t>
      </w:r>
      <w:r w:rsidRPr="00EE308C">
        <w:rPr>
          <w:b/>
          <w:bCs/>
          <w:lang w:eastAsia="en-US"/>
        </w:rPr>
        <w:t xml:space="preserve">и </w:t>
      </w:r>
      <w:r w:rsidRPr="00EE308C">
        <w:rPr>
          <w:lang w:eastAsia="en-US"/>
        </w:rPr>
        <w:t xml:space="preserve">в суффиксах </w:t>
      </w:r>
      <w:r w:rsidRPr="00EE308C">
        <w:rPr>
          <w:b/>
          <w:bCs/>
          <w:lang w:eastAsia="en-US"/>
        </w:rPr>
        <w:t>-ек, -ик</w:t>
      </w:r>
      <w:r w:rsidRPr="00EE308C">
        <w:rPr>
          <w:lang w:eastAsia="en-US"/>
        </w:rPr>
        <w:t>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•запятая при обращении;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•запятая между частями в сложном предложении;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 xml:space="preserve">б) объяснять правописание безударных падежных окончаний имён существительных (кроме существительных на </w:t>
      </w:r>
      <w:r w:rsidRPr="00EE308C">
        <w:rPr>
          <w:b/>
          <w:bCs/>
          <w:lang w:eastAsia="en-US"/>
        </w:rPr>
        <w:t>-мя, -ий, -ье, -ия, -ов, -ин</w:t>
      </w:r>
      <w:r w:rsidRPr="00EE308C">
        <w:rPr>
          <w:lang w:eastAsia="en-US"/>
        </w:rPr>
        <w:t>);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в) объяснять правописание безударных падежных имён прилагательных;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г) объяснять правописание личных окончаний глагола;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 xml:space="preserve">д) объяснять написание сочетаний </w:t>
      </w:r>
      <w:r w:rsidRPr="00EE308C">
        <w:rPr>
          <w:b/>
          <w:bCs/>
          <w:lang w:eastAsia="en-US"/>
        </w:rPr>
        <w:t xml:space="preserve">-ться </w:t>
      </w:r>
      <w:r w:rsidRPr="00EE308C">
        <w:rPr>
          <w:lang w:eastAsia="en-US"/>
        </w:rPr>
        <w:t xml:space="preserve">и </w:t>
      </w:r>
      <w:r w:rsidRPr="00EE308C">
        <w:rPr>
          <w:b/>
          <w:bCs/>
          <w:lang w:eastAsia="en-US"/>
        </w:rPr>
        <w:t xml:space="preserve">-тся </w:t>
      </w:r>
      <w:r w:rsidRPr="00EE308C">
        <w:rPr>
          <w:lang w:eastAsia="en-US"/>
        </w:rPr>
        <w:t>в глаголах;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е) применять разные способы проверки правописания слов:</w:t>
      </w:r>
    </w:p>
    <w:p w:rsidR="00A430D4" w:rsidRPr="00EE308C" w:rsidRDefault="00A430D4" w:rsidP="00E677B5">
      <w:pPr>
        <w:tabs>
          <w:tab w:val="left" w:pos="426"/>
          <w:tab w:val="left" w:pos="567"/>
        </w:tabs>
        <w:autoSpaceDE w:val="0"/>
        <w:autoSpaceDN w:val="0"/>
        <w:adjustRightInd w:val="0"/>
        <w:rPr>
          <w:lang w:eastAsia="en-US"/>
        </w:rPr>
      </w:pPr>
      <w:r w:rsidRPr="00EE308C">
        <w:rPr>
          <w:lang w:eastAsia="en-US"/>
        </w:rPr>
        <w:t>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 ж)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A430D4" w:rsidRPr="00FC768D" w:rsidRDefault="00A430D4" w:rsidP="00FC768D">
      <w:pPr>
        <w:ind w:firstLine="709"/>
        <w:jc w:val="both"/>
      </w:pPr>
    </w:p>
    <w:p w:rsidR="00A430D4" w:rsidRPr="00EB7E9F" w:rsidRDefault="00A430D4" w:rsidP="00EB7E9F">
      <w:pPr>
        <w:ind w:firstLine="567"/>
        <w:jc w:val="center"/>
        <w:textAlignment w:val="baseline"/>
        <w:rPr>
          <w:sz w:val="28"/>
          <w:szCs w:val="28"/>
        </w:rPr>
      </w:pPr>
      <w:r w:rsidRPr="00EB7E9F">
        <w:rPr>
          <w:b/>
          <w:bCs/>
          <w:sz w:val="28"/>
          <w:szCs w:val="28"/>
          <w:shd w:val="clear" w:color="auto" w:fill="FFFFFF"/>
        </w:rPr>
        <w:t>Контроль и оценивание достижения планируемых образовательных результатов</w:t>
      </w:r>
    </w:p>
    <w:p w:rsidR="00A430D4" w:rsidRDefault="00A430D4" w:rsidP="00E677B5">
      <w:pPr>
        <w:ind w:firstLine="567"/>
        <w:jc w:val="both"/>
        <w:textAlignment w:val="baseline"/>
      </w:pPr>
      <w:r w:rsidRPr="00FC768D">
        <w:t xml:space="preserve">При реализации данной рабочей программы осуществляются </w:t>
      </w:r>
      <w:r>
        <w:t>следующие</w:t>
      </w:r>
      <w:r w:rsidRPr="00FC768D">
        <w:t xml:space="preserve"> виды и способы контроля планируемых образовательных </w:t>
      </w:r>
      <w:r>
        <w:t>результатов.</w:t>
      </w:r>
    </w:p>
    <w:p w:rsidR="00A430D4" w:rsidRPr="00E677B5" w:rsidRDefault="00A430D4" w:rsidP="00E677B5">
      <w:pPr>
        <w:ind w:firstLine="567"/>
        <w:jc w:val="both"/>
        <w:textAlignment w:val="baseline"/>
        <w:rPr>
          <w:bCs/>
        </w:rPr>
      </w:pPr>
      <w:r w:rsidRPr="00E677B5">
        <w:rPr>
          <w:bCs/>
        </w:rPr>
        <w:t>Виды контроля и оценивания:</w:t>
      </w:r>
    </w:p>
    <w:p w:rsidR="00A430D4" w:rsidRPr="00FC768D" w:rsidRDefault="00A430D4" w:rsidP="00E677B5">
      <w:pPr>
        <w:pStyle w:val="a6"/>
        <w:widowControl w:val="0"/>
        <w:numPr>
          <w:ilvl w:val="0"/>
          <w:numId w:val="18"/>
        </w:numPr>
        <w:tabs>
          <w:tab w:val="left" w:pos="492"/>
        </w:tabs>
        <w:autoSpaceDE w:val="0"/>
        <w:autoSpaceDN w:val="0"/>
        <w:adjustRightInd w:val="0"/>
        <w:ind w:left="67" w:firstLine="0"/>
        <w:rPr>
          <w:szCs w:val="24"/>
        </w:rPr>
      </w:pPr>
      <w:r w:rsidRPr="00FC768D">
        <w:rPr>
          <w:szCs w:val="24"/>
        </w:rPr>
        <w:t>Текущий контроль успеваемости (поурочный, тематический)</w:t>
      </w:r>
    </w:p>
    <w:p w:rsidR="00A430D4" w:rsidRPr="00FC768D" w:rsidRDefault="00A430D4" w:rsidP="00E677B5">
      <w:pPr>
        <w:pStyle w:val="a3"/>
        <w:numPr>
          <w:ilvl w:val="0"/>
          <w:numId w:val="18"/>
        </w:numPr>
        <w:tabs>
          <w:tab w:val="left" w:pos="492"/>
        </w:tabs>
        <w:ind w:left="67" w:firstLine="0"/>
        <w:rPr>
          <w:rFonts w:ascii="Times New Roman" w:hAnsi="Times New Roman" w:cs="Times New Roman"/>
          <w:sz w:val="24"/>
          <w:szCs w:val="24"/>
        </w:rPr>
      </w:pPr>
      <w:r w:rsidRPr="00FC768D">
        <w:rPr>
          <w:rFonts w:ascii="Times New Roman" w:hAnsi="Times New Roman" w:cs="Times New Roman"/>
          <w:sz w:val="24"/>
          <w:szCs w:val="24"/>
        </w:rPr>
        <w:t>Промежуточная аттестация</w:t>
      </w:r>
    </w:p>
    <w:p w:rsidR="00A430D4" w:rsidRPr="00FC768D" w:rsidRDefault="00A430D4" w:rsidP="00E677B5">
      <w:pPr>
        <w:pStyle w:val="a3"/>
        <w:numPr>
          <w:ilvl w:val="0"/>
          <w:numId w:val="18"/>
        </w:numPr>
        <w:tabs>
          <w:tab w:val="left" w:pos="492"/>
        </w:tabs>
        <w:ind w:left="67" w:firstLine="0"/>
        <w:rPr>
          <w:rFonts w:ascii="Times New Roman" w:hAnsi="Times New Roman" w:cs="Times New Roman"/>
          <w:sz w:val="24"/>
          <w:szCs w:val="24"/>
        </w:rPr>
      </w:pPr>
      <w:r w:rsidRPr="00FC768D">
        <w:rPr>
          <w:rFonts w:ascii="Times New Roman" w:hAnsi="Times New Roman" w:cs="Times New Roman"/>
          <w:sz w:val="24"/>
          <w:szCs w:val="24"/>
        </w:rPr>
        <w:t>Промежуточное и итоговое оценивание</w:t>
      </w:r>
    </w:p>
    <w:p w:rsidR="00A430D4" w:rsidRDefault="00A430D4" w:rsidP="00E677B5">
      <w:pPr>
        <w:widowControl w:val="0"/>
        <w:autoSpaceDE w:val="0"/>
        <w:autoSpaceDN w:val="0"/>
        <w:adjustRightInd w:val="0"/>
        <w:jc w:val="both"/>
      </w:pPr>
      <w:r w:rsidRPr="00FC768D">
        <w:t>Итоговая оценка</w:t>
      </w:r>
      <w:r w:rsidRPr="00FC768D">
        <w:rPr>
          <w:i/>
        </w:rPr>
        <w:t xml:space="preserve"> </w:t>
      </w:r>
      <w:r w:rsidRPr="00FC768D">
        <w:t>качества освоения обучающимися ООП НОО</w:t>
      </w:r>
    </w:p>
    <w:p w:rsidR="00A430D4" w:rsidRPr="00E677B5" w:rsidRDefault="00A430D4" w:rsidP="00E677B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677B5">
        <w:rPr>
          <w:bCs/>
        </w:rPr>
        <w:lastRenderedPageBreak/>
        <w:t>Формы и методы осуществления оценочных процедур</w:t>
      </w:r>
      <w:r>
        <w:rPr>
          <w:bCs/>
        </w:rPr>
        <w:t xml:space="preserve"> предметных результатов: </w:t>
      </w:r>
      <w:r w:rsidRPr="00E677B5">
        <w:rPr>
          <w:bCs/>
        </w:rPr>
        <w:t xml:space="preserve"> </w:t>
      </w:r>
    </w:p>
    <w:p w:rsidR="00A430D4" w:rsidRPr="00FC768D" w:rsidRDefault="00A430D4" w:rsidP="00AF5677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FC768D">
        <w:t>Проверочная работа</w:t>
      </w:r>
    </w:p>
    <w:p w:rsidR="00A430D4" w:rsidRPr="00FC768D" w:rsidRDefault="00A430D4" w:rsidP="00AF5677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FC768D">
        <w:t>Контрольная работа</w:t>
      </w:r>
    </w:p>
    <w:p w:rsidR="00A430D4" w:rsidRPr="00FC768D" w:rsidRDefault="00A430D4" w:rsidP="00AF5677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FC768D">
        <w:t>Контрольный диктант с грамматическим заданием</w:t>
      </w:r>
    </w:p>
    <w:p w:rsidR="00A430D4" w:rsidRDefault="00A430D4" w:rsidP="00AF5677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FC768D">
        <w:t>Контрольное списывание</w:t>
      </w:r>
    </w:p>
    <w:p w:rsidR="00A430D4" w:rsidRPr="00FC768D" w:rsidRDefault="00A430D4" w:rsidP="00AF5677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FC768D">
        <w:t>Словарный диктант</w:t>
      </w:r>
    </w:p>
    <w:p w:rsidR="00A430D4" w:rsidRDefault="00A430D4" w:rsidP="00AF5677">
      <w:pPr>
        <w:widowControl w:val="0"/>
        <w:numPr>
          <w:ilvl w:val="0"/>
          <w:numId w:val="18"/>
        </w:numPr>
        <w:tabs>
          <w:tab w:val="left" w:pos="350"/>
        </w:tabs>
        <w:autoSpaceDE w:val="0"/>
        <w:autoSpaceDN w:val="0"/>
        <w:adjustRightInd w:val="0"/>
        <w:ind w:left="67" w:firstLine="0"/>
        <w:jc w:val="both"/>
      </w:pPr>
      <w:r w:rsidRPr="00FC768D">
        <w:t>Творческий проект</w:t>
      </w:r>
    </w:p>
    <w:p w:rsidR="00A430D4" w:rsidRDefault="00A430D4" w:rsidP="00AF567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677B5">
        <w:rPr>
          <w:bCs/>
        </w:rPr>
        <w:t>Формы и методы осуществления оценочных процедур</w:t>
      </w:r>
      <w:r>
        <w:rPr>
          <w:bCs/>
        </w:rPr>
        <w:t xml:space="preserve"> метапредметных результатов: </w:t>
      </w:r>
      <w:r w:rsidRPr="00E677B5">
        <w:rPr>
          <w:bCs/>
        </w:rPr>
        <w:t xml:space="preserve"> </w:t>
      </w:r>
    </w:p>
    <w:p w:rsidR="00A430D4" w:rsidRDefault="00A430D4" w:rsidP="00AF5677">
      <w:pPr>
        <w:numPr>
          <w:ilvl w:val="0"/>
          <w:numId w:val="18"/>
        </w:numPr>
        <w:tabs>
          <w:tab w:val="left" w:pos="350"/>
        </w:tabs>
        <w:ind w:left="0" w:firstLine="0"/>
        <w:jc w:val="both"/>
        <w:textAlignment w:val="baseline"/>
      </w:pPr>
      <w:r w:rsidRPr="00FC768D">
        <w:t>Комплексная работа на межпредметной основе</w:t>
      </w:r>
    </w:p>
    <w:p w:rsidR="00A430D4" w:rsidRPr="00AF5677" w:rsidRDefault="00A430D4" w:rsidP="00AF5677">
      <w:pPr>
        <w:pStyle w:val="a6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</w:rPr>
      </w:pPr>
      <w:r w:rsidRPr="00FC768D">
        <w:t>Групповой проект</w:t>
      </w:r>
    </w:p>
    <w:p w:rsidR="00A430D4" w:rsidRPr="00FC768D" w:rsidRDefault="00A430D4" w:rsidP="00AF5677">
      <w:pPr>
        <w:tabs>
          <w:tab w:val="left" w:pos="350"/>
        </w:tabs>
        <w:jc w:val="both"/>
        <w:textAlignment w:val="baseline"/>
      </w:pPr>
    </w:p>
    <w:p w:rsidR="00A430D4" w:rsidRPr="00EB7E9F" w:rsidRDefault="00A430D4" w:rsidP="00FC768D">
      <w:pPr>
        <w:ind w:firstLine="708"/>
        <w:jc w:val="both"/>
        <w:rPr>
          <w:b/>
          <w:bCs/>
          <w:sz w:val="28"/>
          <w:szCs w:val="28"/>
        </w:rPr>
      </w:pPr>
      <w:r w:rsidRPr="00EB7E9F">
        <w:rPr>
          <w:b/>
          <w:bCs/>
          <w:sz w:val="28"/>
          <w:szCs w:val="28"/>
        </w:rPr>
        <w:t>Общеучебные умения, навыки и способы деятельности:</w:t>
      </w:r>
    </w:p>
    <w:p w:rsidR="00A430D4" w:rsidRPr="00FC768D" w:rsidRDefault="00A430D4" w:rsidP="00FC768D">
      <w:pPr>
        <w:ind w:firstLine="708"/>
        <w:jc w:val="both"/>
        <w:rPr>
          <w:i/>
        </w:rPr>
      </w:pPr>
      <w:r w:rsidRPr="00FC768D">
        <w:t>В результате изучения русского языка в 4 классе обучащиеся</w:t>
      </w:r>
      <w:r w:rsidRPr="00FC768D">
        <w:rPr>
          <w:b/>
        </w:rPr>
        <w:t xml:space="preserve"> научатся</w:t>
      </w:r>
      <w:r w:rsidRPr="00FC768D">
        <w:rPr>
          <w:i/>
        </w:rPr>
        <w:t>: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произносить звуки речи в соответствии с нормами языка;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различать слабую и сильную позиции гласных и согласных в корне слова;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использовать способы проверки обозначения на письме гласных и согласных звуков</w:t>
      </w:r>
      <w:r w:rsidRPr="00FC768D">
        <w:br/>
        <w:t>в слабой позиции в корне слова;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разбирать простое предложение с однородными членами;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ставить запятую между однородными членами в изученных случаях;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оформлять предложения в устной и письменной речи (интонация, пауза, знаки пре</w:t>
      </w:r>
      <w:r w:rsidRPr="00FC768D">
        <w:softHyphen/>
        <w:t>пинания, точка, вопросительный и восклицательный знаки);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писать обучающее изложение доступного текста;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списывать и писать под диктовку текст, включающий изученные орфограммы;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производить разбор слова по составу;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подбирать однокоренные слова;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распознавать части речи (имя существительное, имя прилагательное, глагол, ме</w:t>
      </w:r>
      <w:r w:rsidRPr="00FC768D">
        <w:softHyphen/>
        <w:t>стоимение, наречие, предлог, союз);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определять род, число, падеж имён существительных и имён прилагательных;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производить морфологический разбор доступных слов;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давать фонетическую характеристику гласных и согласных звуков;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понимать влияние ударения на смысл слова;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понимать роль разделительного мягкого знака и разделительного твёрдого знака в слове;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устанавливать связь слов в предложении по вопросам;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производить элементарный синтаксический разбор предложения;</w:t>
      </w:r>
    </w:p>
    <w:p w:rsidR="00A430D4" w:rsidRPr="00FC768D" w:rsidRDefault="00A430D4" w:rsidP="00FC768D">
      <w:pPr>
        <w:numPr>
          <w:ilvl w:val="0"/>
          <w:numId w:val="2"/>
        </w:numPr>
        <w:jc w:val="both"/>
      </w:pPr>
      <w:r w:rsidRPr="00FC768D">
        <w:t>различать признаки текста и типы текстов (повествование, описание, рассуждение).</w:t>
      </w:r>
    </w:p>
    <w:p w:rsidR="00A430D4" w:rsidRPr="00FC768D" w:rsidRDefault="00A430D4" w:rsidP="00FC768D">
      <w:pPr>
        <w:ind w:firstLine="708"/>
        <w:jc w:val="both"/>
        <w:rPr>
          <w:b/>
        </w:rPr>
      </w:pPr>
    </w:p>
    <w:p w:rsidR="00A430D4" w:rsidRPr="00EB7E9F" w:rsidRDefault="00A430D4" w:rsidP="00FC768D">
      <w:pPr>
        <w:ind w:firstLine="708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Обучающиеся получат возможность научиться: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орфографически грамотно и каллиграфически правильно списывать и писать под диктовку текст (75-80 слов), включающий изученные орфограммы за курс начальной школы;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проверять написанное, находить в словах изученные орфограммы;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производить звуковой и звукобуквенный разбор слова;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производить морфемный разбор ясных по составу слов, подбирать однокоренные слова разных частей речи;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распознавать части речи и их грамматические признаки (род, число, падеж имён существительных; род и число имён прилагательных; время и число глаголов; лицо и число местоимений);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lastRenderedPageBreak/>
        <w:t>изменять  имена  существительные,   имена  прилагательные,   глаголы  по  числам;</w:t>
      </w:r>
      <w:r w:rsidRPr="00FC768D">
        <w:rPr>
          <w:szCs w:val="24"/>
        </w:rPr>
        <w:br/>
        <w:t>склонять в единственном и множественном числе имена существительные; изменять имена прилагательные по родам; изменять глаголы по временам;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производить разбор слова как части речи: начальная форма, род, склонение, па</w:t>
      </w:r>
      <w:r w:rsidRPr="00FC768D">
        <w:rPr>
          <w:szCs w:val="24"/>
        </w:rPr>
        <w:softHyphen/>
        <w:t>деж, число имен существительных; начальная форма, род, падеж, число имен прилагатель</w:t>
      </w:r>
      <w:r w:rsidRPr="00FC768D">
        <w:rPr>
          <w:szCs w:val="24"/>
        </w:rPr>
        <w:softHyphen/>
        <w:t>ных; начальная (неопределенная) форма, спряжение, число, время, лицо (в настоящем и бу</w:t>
      </w:r>
      <w:r w:rsidRPr="00FC768D">
        <w:rPr>
          <w:szCs w:val="24"/>
        </w:rPr>
        <w:softHyphen/>
        <w:t>дущем времени), род (в прошедшем времени) глаголов; начальная форма, падеж, лицо, чис</w:t>
      </w:r>
      <w:r w:rsidRPr="00FC768D">
        <w:rPr>
          <w:szCs w:val="24"/>
        </w:rPr>
        <w:softHyphen/>
        <w:t>ло, род (в 3-м лице единственного числа) местоимений;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интонационно правильно произносить предложения. Определять вид предложения по цели высказывания и интонации;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вычленять в предложении основу и словосочетания;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производить синтаксический разбор простого предложения, предложения с одно</w:t>
      </w:r>
      <w:r w:rsidRPr="00FC768D">
        <w:rPr>
          <w:szCs w:val="24"/>
        </w:rPr>
        <w:softHyphen/>
        <w:t>родными членами;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определять тип текста;</w:t>
      </w:r>
    </w:p>
    <w:p w:rsidR="00A430D4" w:rsidRPr="00FC768D" w:rsidRDefault="00A430D4" w:rsidP="00FC768D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Cs w:val="24"/>
        </w:rPr>
      </w:pPr>
      <w:r w:rsidRPr="00FC768D">
        <w:rPr>
          <w:szCs w:val="24"/>
        </w:rPr>
        <w:t>писать изложение и сочинение (85—90 слов) повествовательного текста с элемента</w:t>
      </w:r>
      <w:r w:rsidRPr="00FC768D">
        <w:rPr>
          <w:szCs w:val="24"/>
        </w:rPr>
        <w:softHyphen/>
        <w:t>ми описания и рассуждения по коллективно или самостоятельно составленному плану под руководством учителя.</w:t>
      </w:r>
    </w:p>
    <w:p w:rsidR="00A430D4" w:rsidRPr="00FC768D" w:rsidRDefault="00A430D4" w:rsidP="00FC768D">
      <w:pPr>
        <w:jc w:val="both"/>
        <w:rPr>
          <w:b/>
          <w:bCs/>
        </w:rPr>
      </w:pPr>
    </w:p>
    <w:p w:rsidR="00A430D4" w:rsidRPr="00EB7E9F" w:rsidRDefault="00A430D4" w:rsidP="00FC768D">
      <w:pPr>
        <w:ind w:firstLine="708"/>
        <w:jc w:val="both"/>
        <w:rPr>
          <w:b/>
          <w:bCs/>
          <w:sz w:val="28"/>
          <w:szCs w:val="28"/>
        </w:rPr>
      </w:pPr>
      <w:r w:rsidRPr="00EB7E9F">
        <w:rPr>
          <w:b/>
          <w:bCs/>
          <w:sz w:val="28"/>
          <w:szCs w:val="28"/>
        </w:rPr>
        <w:t xml:space="preserve">В результате изучения русского языка обучающийся должен:                                              </w:t>
      </w:r>
    </w:p>
    <w:p w:rsidR="00A430D4" w:rsidRPr="00EB7E9F" w:rsidRDefault="00A430D4" w:rsidP="00FC768D">
      <w:pPr>
        <w:jc w:val="both"/>
        <w:rPr>
          <w:b/>
          <w:bCs/>
          <w:sz w:val="28"/>
          <w:szCs w:val="28"/>
        </w:rPr>
      </w:pPr>
      <w:r w:rsidRPr="00EB7E9F">
        <w:rPr>
          <w:b/>
          <w:bCs/>
          <w:sz w:val="28"/>
          <w:szCs w:val="28"/>
        </w:rPr>
        <w:t>знать/понимать</w:t>
      </w:r>
    </w:p>
    <w:p w:rsidR="00A430D4" w:rsidRPr="00FC768D" w:rsidRDefault="00A430D4" w:rsidP="00FC768D">
      <w:pPr>
        <w:tabs>
          <w:tab w:val="left" w:pos="5428"/>
        </w:tabs>
        <w:jc w:val="both"/>
      </w:pPr>
      <w:r w:rsidRPr="00FC768D">
        <w:rPr>
          <w:b/>
          <w:bCs/>
        </w:rPr>
        <w:t xml:space="preserve">- </w:t>
      </w:r>
      <w:r w:rsidRPr="00FC768D">
        <w:rPr>
          <w:bCs/>
        </w:rPr>
        <w:t>з</w:t>
      </w:r>
      <w:r w:rsidRPr="00FC768D">
        <w:t>начимые части слова;</w:t>
      </w:r>
      <w:r w:rsidRPr="00FC768D">
        <w:tab/>
      </w:r>
    </w:p>
    <w:p w:rsidR="00A430D4" w:rsidRPr="00FC768D" w:rsidRDefault="00A430D4" w:rsidP="00FC768D">
      <w:pPr>
        <w:jc w:val="both"/>
      </w:pPr>
      <w:r w:rsidRPr="00FC768D">
        <w:t>- признаки изученных частей речи;</w:t>
      </w:r>
    </w:p>
    <w:p w:rsidR="00A430D4" w:rsidRPr="00FC768D" w:rsidRDefault="00A430D4" w:rsidP="00FC768D">
      <w:pPr>
        <w:jc w:val="both"/>
      </w:pPr>
      <w:r w:rsidRPr="00FC768D">
        <w:t>- типы предложений по цели высказывания и по эмоциональной окраске.</w:t>
      </w:r>
    </w:p>
    <w:p w:rsidR="00A430D4" w:rsidRPr="00FC768D" w:rsidRDefault="00A430D4" w:rsidP="00FC768D">
      <w:pPr>
        <w:jc w:val="both"/>
        <w:rPr>
          <w:b/>
          <w:bCs/>
          <w:iCs/>
        </w:rPr>
      </w:pPr>
      <w:r w:rsidRPr="00FC768D">
        <w:rPr>
          <w:b/>
          <w:bCs/>
          <w:iCs/>
        </w:rPr>
        <w:t>уметь:</w:t>
      </w:r>
    </w:p>
    <w:p w:rsidR="00A430D4" w:rsidRPr="00FC768D" w:rsidRDefault="00A430D4" w:rsidP="00FC768D">
      <w:pPr>
        <w:jc w:val="both"/>
      </w:pPr>
      <w:r w:rsidRPr="00FC768D">
        <w:rPr>
          <w:b/>
          <w:bCs/>
          <w:i/>
          <w:iCs/>
        </w:rPr>
        <w:t xml:space="preserve">- </w:t>
      </w:r>
      <w:r w:rsidRPr="00FC768D">
        <w:t>анализировать и кратко характеризовать звуки речи, состав слова; части речи, предложение;</w:t>
      </w:r>
    </w:p>
    <w:p w:rsidR="00A430D4" w:rsidRPr="00FC768D" w:rsidRDefault="00A430D4" w:rsidP="00FC768D">
      <w:pPr>
        <w:jc w:val="both"/>
      </w:pPr>
      <w:r w:rsidRPr="00FC768D">
        <w:t>- различать произношение и написание слов;</w:t>
      </w:r>
    </w:p>
    <w:p w:rsidR="00A430D4" w:rsidRPr="00FC768D" w:rsidRDefault="00A430D4" w:rsidP="00FC768D">
      <w:pPr>
        <w:jc w:val="both"/>
      </w:pPr>
      <w:r w:rsidRPr="00FC768D">
        <w:t>- находить способ проверки написания слова (в том числе по словарю);</w:t>
      </w:r>
    </w:p>
    <w:p w:rsidR="00A430D4" w:rsidRPr="00FC768D" w:rsidRDefault="00A430D4" w:rsidP="00FC768D">
      <w:pPr>
        <w:jc w:val="both"/>
      </w:pPr>
      <w:r w:rsidRPr="00FC768D">
        <w:t>- без ошибок списывать несложный текст объемом 70-90 слов;</w:t>
      </w:r>
    </w:p>
    <w:p w:rsidR="00A430D4" w:rsidRPr="00FC768D" w:rsidRDefault="00A430D4" w:rsidP="00FC768D">
      <w:pPr>
        <w:jc w:val="both"/>
      </w:pPr>
      <w:r w:rsidRPr="00FC768D">
        <w:t>- создавать несложные монологические тексты на доступные детям темы в форме повествования и описания;</w:t>
      </w:r>
    </w:p>
    <w:p w:rsidR="00A430D4" w:rsidRPr="00FC768D" w:rsidRDefault="00A430D4" w:rsidP="00FC768D">
      <w:pPr>
        <w:jc w:val="both"/>
      </w:pPr>
      <w:r w:rsidRPr="00FC768D">
        <w:t>- соблюдать изученные нормы орфографии и пунктуации (диктант – текст 75-80 слов).</w:t>
      </w:r>
    </w:p>
    <w:p w:rsidR="00A430D4" w:rsidRPr="00FC768D" w:rsidRDefault="00A430D4" w:rsidP="00FC768D">
      <w:pPr>
        <w:jc w:val="both"/>
      </w:pPr>
      <w:r w:rsidRPr="00FC768D">
        <w:rPr>
          <w:b/>
          <w:bCs/>
          <w:iCs/>
        </w:rPr>
        <w:t xml:space="preserve">Использовать приобретенные знания и умения в практической деятельности и повседневной жизни </w:t>
      </w:r>
      <w:r w:rsidRPr="00FC768D">
        <w:t>для:</w:t>
      </w:r>
    </w:p>
    <w:p w:rsidR="00A430D4" w:rsidRPr="00FC768D" w:rsidRDefault="00A430D4" w:rsidP="00FC768D">
      <w:pPr>
        <w:jc w:val="both"/>
      </w:pPr>
      <w:r w:rsidRPr="00FC768D">
        <w:t>- адекватного восприятия звучащей речи (высказывания взрослых и сверстников, детских радиопередач, аудиозаписей и др.);</w:t>
      </w:r>
    </w:p>
    <w:p w:rsidR="00A430D4" w:rsidRPr="00FC768D" w:rsidRDefault="00A430D4" w:rsidP="00FC768D">
      <w:pPr>
        <w:jc w:val="both"/>
      </w:pPr>
      <w:r w:rsidRPr="00FC768D">
        <w:t>- работы со словарем (алфавит);</w:t>
      </w:r>
    </w:p>
    <w:p w:rsidR="00A430D4" w:rsidRPr="00FC768D" w:rsidRDefault="00A430D4" w:rsidP="00FC768D">
      <w:pPr>
        <w:jc w:val="both"/>
      </w:pPr>
      <w:r w:rsidRPr="00FC768D">
        <w:t>- соблюдения орфоэпических норм;</w:t>
      </w:r>
    </w:p>
    <w:p w:rsidR="00A430D4" w:rsidRPr="00FC768D" w:rsidRDefault="00A430D4" w:rsidP="00FC768D">
      <w:pPr>
        <w:jc w:val="both"/>
      </w:pPr>
      <w:r w:rsidRPr="00FC768D">
        <w:t>- создания в устной и письменной форме несложных текстов по интересующей младшего школьника тематике;</w:t>
      </w:r>
    </w:p>
    <w:p w:rsidR="00A430D4" w:rsidRPr="00FC768D" w:rsidRDefault="00A430D4" w:rsidP="00FC768D">
      <w:pPr>
        <w:jc w:val="both"/>
        <w:rPr>
          <w:bCs/>
        </w:rPr>
      </w:pPr>
      <w:r w:rsidRPr="00FC768D">
        <w:t>- 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A430D4" w:rsidRPr="00FC768D" w:rsidRDefault="00A430D4" w:rsidP="00FC768D">
      <w:pPr>
        <w:tabs>
          <w:tab w:val="left" w:pos="720"/>
        </w:tabs>
        <w:ind w:firstLine="709"/>
        <w:jc w:val="both"/>
      </w:pPr>
    </w:p>
    <w:p w:rsidR="00A430D4" w:rsidRPr="00EB7E9F" w:rsidRDefault="00A430D4" w:rsidP="00FC768D">
      <w:pPr>
        <w:ind w:firstLine="708"/>
        <w:jc w:val="both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t>Критерии оценки следующие:</w:t>
      </w:r>
    </w:p>
    <w:p w:rsidR="00A430D4" w:rsidRPr="00FC768D" w:rsidRDefault="00A430D4" w:rsidP="00FC768D">
      <w:pPr>
        <w:tabs>
          <w:tab w:val="left" w:pos="567"/>
        </w:tabs>
        <w:contextualSpacing/>
        <w:jc w:val="both"/>
        <w:outlineLvl w:val="4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 w:rsidRPr="00FC768D">
        <w:rPr>
          <w:shd w:val="clear" w:color="auto" w:fill="FFFFFF"/>
        </w:rPr>
        <w:t>Классификация ошибок и недочетов, влияющих на снижение оценки</w:t>
      </w:r>
    </w:p>
    <w:p w:rsidR="00A430D4" w:rsidRPr="00FC768D" w:rsidRDefault="00A430D4" w:rsidP="00FC768D">
      <w:pPr>
        <w:contextualSpacing/>
        <w:jc w:val="both"/>
        <w:rPr>
          <w:iCs/>
          <w:shd w:val="clear" w:color="auto" w:fill="FFFFFF"/>
        </w:rPr>
      </w:pPr>
      <w:r w:rsidRPr="00FC768D">
        <w:rPr>
          <w:iCs/>
          <w:shd w:val="clear" w:color="auto" w:fill="FFFFFF"/>
        </w:rPr>
        <w:t>Ошибки:</w:t>
      </w:r>
    </w:p>
    <w:p w:rsidR="00A430D4" w:rsidRPr="00FC768D" w:rsidRDefault="00A430D4" w:rsidP="00FC768D">
      <w:pPr>
        <w:tabs>
          <w:tab w:val="left" w:pos="-3402"/>
        </w:tabs>
        <w:contextualSpacing/>
        <w:jc w:val="both"/>
        <w:rPr>
          <w:shd w:val="clear" w:color="auto" w:fill="FFFFFF"/>
        </w:rPr>
      </w:pPr>
      <w:r w:rsidRPr="00FC768D">
        <w:t xml:space="preserve">– </w:t>
      </w:r>
      <w:r w:rsidRPr="00FC768D">
        <w:rPr>
          <w:shd w:val="clear" w:color="auto" w:fill="FFFFFF"/>
        </w:rPr>
        <w:t>нарушение правил написания слов, включая грубые случаи пропуска, перестановки, замены, вставки лишних букв в словах;</w:t>
      </w:r>
    </w:p>
    <w:p w:rsidR="00A430D4" w:rsidRPr="00FC768D" w:rsidRDefault="00A430D4" w:rsidP="00FC768D">
      <w:pPr>
        <w:tabs>
          <w:tab w:val="left" w:pos="-3402"/>
        </w:tabs>
        <w:contextualSpacing/>
        <w:jc w:val="both"/>
        <w:rPr>
          <w:shd w:val="clear" w:color="auto" w:fill="FFFFFF"/>
        </w:rPr>
      </w:pPr>
      <w:r w:rsidRPr="00FC768D">
        <w:lastRenderedPageBreak/>
        <w:t>–</w:t>
      </w:r>
      <w:r w:rsidRPr="00FC768D">
        <w:rPr>
          <w:shd w:val="clear" w:color="auto" w:fill="FFFFFF"/>
        </w:rPr>
        <w:t xml:space="preserve"> 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A430D4" w:rsidRPr="00FC768D" w:rsidRDefault="00A430D4" w:rsidP="00FC768D">
      <w:pPr>
        <w:tabs>
          <w:tab w:val="left" w:pos="-3402"/>
        </w:tabs>
        <w:contextualSpacing/>
        <w:jc w:val="both"/>
        <w:rPr>
          <w:shd w:val="clear" w:color="auto" w:fill="FFFFFF"/>
        </w:rPr>
      </w:pPr>
      <w:r w:rsidRPr="00FC768D">
        <w:t xml:space="preserve">– </w:t>
      </w:r>
      <w:r w:rsidRPr="00FC768D">
        <w:rPr>
          <w:shd w:val="clear" w:color="auto" w:fill="FFFFFF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A430D4" w:rsidRPr="00FC768D" w:rsidRDefault="00A430D4" w:rsidP="00FC768D">
      <w:pPr>
        <w:tabs>
          <w:tab w:val="left" w:pos="-3402"/>
        </w:tabs>
        <w:contextualSpacing/>
        <w:jc w:val="both"/>
        <w:rPr>
          <w:shd w:val="clear" w:color="auto" w:fill="FFFFFF"/>
        </w:rPr>
      </w:pPr>
      <w:r w:rsidRPr="00FC768D">
        <w:t>–</w:t>
      </w:r>
      <w:r w:rsidRPr="00FC768D">
        <w:rPr>
          <w:shd w:val="clear" w:color="auto" w:fill="FFFFFF"/>
        </w:rPr>
        <w:t xml:space="preserve"> наличие ошибок на изученные правила по орфографии. Первые 3 ошибки на одну орфограмму считать за одну ошибку, последующие по количеству ошибок;</w:t>
      </w:r>
    </w:p>
    <w:p w:rsidR="00A430D4" w:rsidRPr="00FC768D" w:rsidRDefault="00A430D4" w:rsidP="00FC768D">
      <w:pPr>
        <w:tabs>
          <w:tab w:val="left" w:pos="-3402"/>
        </w:tabs>
        <w:contextualSpacing/>
        <w:jc w:val="both"/>
        <w:rPr>
          <w:shd w:val="clear" w:color="auto" w:fill="FFFFFF"/>
        </w:rPr>
      </w:pPr>
      <w:r w:rsidRPr="00FC768D">
        <w:t>–</w:t>
      </w:r>
      <w:r w:rsidRPr="00FC768D">
        <w:rPr>
          <w:shd w:val="clear" w:color="auto" w:fill="FFFFFF"/>
        </w:rPr>
        <w:t xml:space="preserve"> существенные отступления от авторского текста при написании изложения, искажающие смысл произведения;</w:t>
      </w:r>
    </w:p>
    <w:p w:rsidR="00A430D4" w:rsidRPr="00FC768D" w:rsidRDefault="00A430D4" w:rsidP="00FC768D">
      <w:pPr>
        <w:tabs>
          <w:tab w:val="left" w:pos="-3402"/>
        </w:tabs>
        <w:contextualSpacing/>
        <w:jc w:val="both"/>
        <w:rPr>
          <w:shd w:val="clear" w:color="auto" w:fill="FFFFFF"/>
        </w:rPr>
      </w:pPr>
      <w:r w:rsidRPr="00FC768D">
        <w:t>–</w:t>
      </w:r>
      <w:r w:rsidRPr="00FC768D">
        <w:rPr>
          <w:shd w:val="clear" w:color="auto" w:fill="FFFFFF"/>
        </w:rPr>
        <w:t xml:space="preserve"> отсутствие главной части изложения, пропуск важных событий, отраженных в авторском тексте;</w:t>
      </w:r>
    </w:p>
    <w:p w:rsidR="00A430D4" w:rsidRPr="00FC768D" w:rsidRDefault="00A430D4" w:rsidP="00FC768D">
      <w:pPr>
        <w:tabs>
          <w:tab w:val="left" w:pos="-3402"/>
        </w:tabs>
        <w:contextualSpacing/>
        <w:jc w:val="both"/>
        <w:rPr>
          <w:shd w:val="clear" w:color="auto" w:fill="FFFFFF"/>
        </w:rPr>
      </w:pPr>
      <w:r w:rsidRPr="00FC768D">
        <w:t>–</w:t>
      </w:r>
      <w:r w:rsidRPr="00FC768D">
        <w:rPr>
          <w:shd w:val="clear" w:color="auto" w:fill="FFFFFF"/>
        </w:rPr>
        <w:t xml:space="preserve"> три  исправления.</w:t>
      </w:r>
    </w:p>
    <w:p w:rsidR="00A430D4" w:rsidRPr="00FC768D" w:rsidRDefault="00A430D4" w:rsidP="00FC768D">
      <w:pPr>
        <w:tabs>
          <w:tab w:val="left" w:pos="-3402"/>
        </w:tabs>
        <w:contextualSpacing/>
        <w:jc w:val="both"/>
        <w:rPr>
          <w:iCs/>
          <w:shd w:val="clear" w:color="auto" w:fill="FFFFFF"/>
        </w:rPr>
      </w:pPr>
      <w:r w:rsidRPr="00FC768D">
        <w:rPr>
          <w:iCs/>
          <w:shd w:val="clear" w:color="auto" w:fill="FFFFFF"/>
        </w:rPr>
        <w:t>Недочеты:</w:t>
      </w:r>
    </w:p>
    <w:p w:rsidR="00A430D4" w:rsidRPr="00FC768D" w:rsidRDefault="00A430D4" w:rsidP="00FC768D">
      <w:pPr>
        <w:tabs>
          <w:tab w:val="left" w:pos="-3402"/>
        </w:tabs>
        <w:contextualSpacing/>
        <w:jc w:val="both"/>
        <w:rPr>
          <w:shd w:val="clear" w:color="auto" w:fill="FFFFFF"/>
        </w:rPr>
      </w:pPr>
      <w:r w:rsidRPr="00FC768D">
        <w:t>–</w:t>
      </w:r>
      <w:r w:rsidRPr="00FC768D">
        <w:rPr>
          <w:shd w:val="clear" w:color="auto" w:fill="FFFFFF"/>
        </w:rPr>
        <w:t xml:space="preserve"> отсутствие знаков препинания в конце предложений, если следующее предложение написано с большой буквы;</w:t>
      </w:r>
    </w:p>
    <w:p w:rsidR="00A430D4" w:rsidRPr="00FC768D" w:rsidRDefault="00A430D4" w:rsidP="00FC768D">
      <w:pPr>
        <w:tabs>
          <w:tab w:val="left" w:pos="-3402"/>
        </w:tabs>
        <w:contextualSpacing/>
        <w:jc w:val="both"/>
        <w:rPr>
          <w:shd w:val="clear" w:color="auto" w:fill="FFFFFF"/>
        </w:rPr>
      </w:pPr>
      <w:r w:rsidRPr="00FC768D">
        <w:t>–</w:t>
      </w:r>
      <w:r w:rsidRPr="00FC768D">
        <w:rPr>
          <w:shd w:val="clear" w:color="auto" w:fill="FFFFFF"/>
        </w:rPr>
        <w:t xml:space="preserve"> неправильное написание одного слова (при наличии в работе нескольких таких слов) на одно и то же правило;</w:t>
      </w:r>
    </w:p>
    <w:p w:rsidR="00A430D4" w:rsidRPr="00FC768D" w:rsidRDefault="00A430D4" w:rsidP="00FC768D">
      <w:pPr>
        <w:tabs>
          <w:tab w:val="left" w:pos="-3402"/>
        </w:tabs>
        <w:contextualSpacing/>
        <w:jc w:val="both"/>
        <w:rPr>
          <w:shd w:val="clear" w:color="auto" w:fill="FFFFFF"/>
        </w:rPr>
      </w:pPr>
      <w:r w:rsidRPr="00FC768D">
        <w:t xml:space="preserve">– </w:t>
      </w:r>
      <w:r w:rsidRPr="00FC768D">
        <w:rPr>
          <w:shd w:val="clear" w:color="auto" w:fill="FFFFFF"/>
        </w:rPr>
        <w:t>незначительные нарушения логики событий авторского текста при написании изложения.</w:t>
      </w:r>
    </w:p>
    <w:p w:rsidR="00A430D4" w:rsidRPr="00FC768D" w:rsidRDefault="00A430D4" w:rsidP="00FC768D">
      <w:pPr>
        <w:contextualSpacing/>
        <w:jc w:val="both"/>
        <w:rPr>
          <w:b/>
          <w:bCs/>
        </w:rPr>
      </w:pPr>
    </w:p>
    <w:p w:rsidR="00A430D4" w:rsidRPr="00FC768D" w:rsidRDefault="00A430D4" w:rsidP="00FC768D">
      <w:pPr>
        <w:ind w:firstLine="708"/>
        <w:contextualSpacing/>
        <w:jc w:val="both"/>
        <w:rPr>
          <w:u w:val="single"/>
        </w:rPr>
      </w:pPr>
      <w:r w:rsidRPr="00FC768D">
        <w:rPr>
          <w:u w:val="single"/>
        </w:rPr>
        <w:t>Оценки за диктант:</w:t>
      </w:r>
    </w:p>
    <w:p w:rsidR="00A430D4" w:rsidRPr="00FC768D" w:rsidRDefault="00A430D4" w:rsidP="00FC768D">
      <w:pPr>
        <w:contextualSpacing/>
        <w:jc w:val="both"/>
      </w:pPr>
      <w:r w:rsidRPr="00FC768D">
        <w:t>«5»</w:t>
      </w:r>
      <w:r w:rsidRPr="00FC768D">
        <w:rPr>
          <w:b/>
          <w:bCs/>
        </w:rPr>
        <w:t xml:space="preserve"> </w:t>
      </w:r>
      <w:r w:rsidRPr="00FC768D">
        <w:t>– за работу, в которой нет ошибок, и есть 2 аккуратных исправления.</w:t>
      </w:r>
    </w:p>
    <w:p w:rsidR="00A430D4" w:rsidRPr="00FC768D" w:rsidRDefault="00A430D4" w:rsidP="00FC768D">
      <w:pPr>
        <w:contextualSpacing/>
        <w:jc w:val="both"/>
      </w:pPr>
      <w:r w:rsidRPr="00FC768D">
        <w:t>«4»</w:t>
      </w:r>
      <w:r w:rsidRPr="00FC768D">
        <w:rPr>
          <w:b/>
          <w:bCs/>
        </w:rPr>
        <w:t xml:space="preserve"> </w:t>
      </w:r>
      <w:r w:rsidRPr="00FC768D">
        <w:t>– за работу, в которой допущено 1–2 ошибки и 1-2 исправления.</w:t>
      </w:r>
    </w:p>
    <w:p w:rsidR="00A430D4" w:rsidRPr="00FC768D" w:rsidRDefault="00A430D4" w:rsidP="00FC768D">
      <w:pPr>
        <w:contextualSpacing/>
        <w:jc w:val="both"/>
      </w:pPr>
      <w:r w:rsidRPr="00FC768D">
        <w:t>«3»</w:t>
      </w:r>
      <w:r w:rsidRPr="00FC768D">
        <w:rPr>
          <w:b/>
          <w:bCs/>
        </w:rPr>
        <w:t xml:space="preserve"> </w:t>
      </w:r>
      <w:r w:rsidRPr="00FC768D">
        <w:t xml:space="preserve">– за работу, в которой допущено 3–5 ошибок. </w:t>
      </w:r>
    </w:p>
    <w:p w:rsidR="00A430D4" w:rsidRPr="00FC768D" w:rsidRDefault="00A430D4" w:rsidP="00FC768D">
      <w:pPr>
        <w:contextualSpacing/>
        <w:jc w:val="both"/>
      </w:pPr>
      <w:r w:rsidRPr="00FC768D">
        <w:t>«2»</w:t>
      </w:r>
      <w:r w:rsidRPr="00FC768D">
        <w:rPr>
          <w:b/>
          <w:bCs/>
        </w:rPr>
        <w:t xml:space="preserve"> </w:t>
      </w:r>
      <w:r w:rsidRPr="00FC768D">
        <w:t xml:space="preserve">– за работу, в которой допущено более 5 ошибок. </w:t>
      </w:r>
    </w:p>
    <w:p w:rsidR="00A430D4" w:rsidRPr="00FC768D" w:rsidRDefault="00A430D4" w:rsidP="00FC768D">
      <w:pPr>
        <w:ind w:firstLine="708"/>
        <w:contextualSpacing/>
        <w:jc w:val="both"/>
        <w:rPr>
          <w:u w:val="single"/>
        </w:rPr>
      </w:pPr>
      <w:r w:rsidRPr="00FC768D">
        <w:rPr>
          <w:bCs/>
          <w:u w:val="single"/>
        </w:rPr>
        <w:t xml:space="preserve">Оценки за два  грамматических задания: </w:t>
      </w:r>
    </w:p>
    <w:p w:rsidR="00A430D4" w:rsidRPr="00FC768D" w:rsidRDefault="00A430D4" w:rsidP="00FC768D">
      <w:pPr>
        <w:contextualSpacing/>
        <w:jc w:val="both"/>
      </w:pPr>
      <w:r w:rsidRPr="00FC768D">
        <w:t>«5»</w:t>
      </w:r>
      <w:r w:rsidRPr="00FC768D">
        <w:rPr>
          <w:b/>
          <w:bCs/>
        </w:rPr>
        <w:t xml:space="preserve"> </w:t>
      </w:r>
      <w:r w:rsidRPr="00FC768D">
        <w:t xml:space="preserve">– без ошибок. </w:t>
      </w:r>
    </w:p>
    <w:p w:rsidR="00A430D4" w:rsidRPr="00FC768D" w:rsidRDefault="00A430D4" w:rsidP="00FC768D">
      <w:pPr>
        <w:contextualSpacing/>
        <w:jc w:val="both"/>
      </w:pPr>
      <w:r w:rsidRPr="00FC768D">
        <w:t>«4»</w:t>
      </w:r>
      <w:r w:rsidRPr="00FC768D">
        <w:rPr>
          <w:b/>
          <w:bCs/>
        </w:rPr>
        <w:t xml:space="preserve"> </w:t>
      </w:r>
      <w:r w:rsidRPr="00FC768D">
        <w:t xml:space="preserve">– правильно выполнено не менее 3/4 заданий. </w:t>
      </w:r>
    </w:p>
    <w:p w:rsidR="00A430D4" w:rsidRPr="00FC768D" w:rsidRDefault="00A430D4" w:rsidP="00FC768D">
      <w:pPr>
        <w:contextualSpacing/>
        <w:jc w:val="both"/>
      </w:pPr>
      <w:r w:rsidRPr="00FC768D">
        <w:t>«3»</w:t>
      </w:r>
      <w:r w:rsidRPr="00FC768D">
        <w:rPr>
          <w:b/>
          <w:bCs/>
        </w:rPr>
        <w:t xml:space="preserve"> </w:t>
      </w:r>
      <w:r w:rsidRPr="00FC768D">
        <w:t xml:space="preserve">– правильно выполнено не менее 1/2 заданий. </w:t>
      </w:r>
    </w:p>
    <w:p w:rsidR="00A430D4" w:rsidRPr="00FC768D" w:rsidRDefault="00A430D4" w:rsidP="00FC768D">
      <w:pPr>
        <w:contextualSpacing/>
        <w:jc w:val="both"/>
      </w:pPr>
      <w:r w:rsidRPr="00FC768D">
        <w:t>«2»</w:t>
      </w:r>
      <w:r w:rsidRPr="00FC768D">
        <w:rPr>
          <w:b/>
          <w:bCs/>
        </w:rPr>
        <w:t xml:space="preserve"> </w:t>
      </w:r>
      <w:r w:rsidRPr="00FC768D">
        <w:t xml:space="preserve">– правильно выполнено менее 1/2 заданий. </w:t>
      </w:r>
    </w:p>
    <w:p w:rsidR="00A430D4" w:rsidRPr="00FC768D" w:rsidRDefault="00A430D4" w:rsidP="00FC768D">
      <w:pPr>
        <w:ind w:firstLine="708"/>
        <w:contextualSpacing/>
        <w:jc w:val="both"/>
        <w:rPr>
          <w:b/>
          <w:bCs/>
          <w:u w:val="single"/>
        </w:rPr>
      </w:pPr>
      <w:r w:rsidRPr="00FC768D">
        <w:rPr>
          <w:iCs/>
          <w:u w:val="single"/>
        </w:rPr>
        <w:t>Оценки за контрольное списывание</w:t>
      </w:r>
      <w:r w:rsidRPr="00FC768D">
        <w:rPr>
          <w:u w:val="single"/>
        </w:rPr>
        <w:t>:</w:t>
      </w:r>
    </w:p>
    <w:p w:rsidR="00A430D4" w:rsidRPr="00FC768D" w:rsidRDefault="00A430D4" w:rsidP="00FC768D">
      <w:pPr>
        <w:contextualSpacing/>
        <w:jc w:val="both"/>
      </w:pPr>
      <w:r w:rsidRPr="00FC768D">
        <w:t>«5»</w:t>
      </w:r>
      <w:r w:rsidRPr="00FC768D">
        <w:rPr>
          <w:b/>
          <w:bCs/>
        </w:rPr>
        <w:t xml:space="preserve"> </w:t>
      </w:r>
      <w:r w:rsidRPr="00FC768D">
        <w:t xml:space="preserve">– за безукоризненно выполненную работу, в которой нет исправлений. </w:t>
      </w:r>
    </w:p>
    <w:p w:rsidR="00A430D4" w:rsidRPr="00FC768D" w:rsidRDefault="00A430D4" w:rsidP="00FC768D">
      <w:pPr>
        <w:contextualSpacing/>
        <w:jc w:val="both"/>
      </w:pPr>
      <w:r w:rsidRPr="00FC768D">
        <w:t>«4»</w:t>
      </w:r>
      <w:r w:rsidRPr="00FC768D">
        <w:rPr>
          <w:b/>
          <w:bCs/>
        </w:rPr>
        <w:t xml:space="preserve"> </w:t>
      </w:r>
      <w:r w:rsidRPr="00FC768D">
        <w:t xml:space="preserve">– за работу, в которой допущена 1 ошибка или 1–2 исправления. </w:t>
      </w:r>
    </w:p>
    <w:p w:rsidR="00A430D4" w:rsidRPr="00FC768D" w:rsidRDefault="00A430D4" w:rsidP="00FC768D">
      <w:pPr>
        <w:contextualSpacing/>
        <w:jc w:val="both"/>
      </w:pPr>
      <w:r w:rsidRPr="00FC768D">
        <w:t>«3»</w:t>
      </w:r>
      <w:r w:rsidRPr="00FC768D">
        <w:rPr>
          <w:b/>
          <w:bCs/>
        </w:rPr>
        <w:t xml:space="preserve"> </w:t>
      </w:r>
      <w:r w:rsidRPr="00FC768D">
        <w:t xml:space="preserve">– за работу, в которой допущены 2–3 ошибки и 1 исправление. </w:t>
      </w:r>
    </w:p>
    <w:p w:rsidR="00A430D4" w:rsidRPr="00FC768D" w:rsidRDefault="00A430D4" w:rsidP="00FC768D">
      <w:pPr>
        <w:contextualSpacing/>
        <w:jc w:val="both"/>
      </w:pPr>
      <w:r w:rsidRPr="00FC768D">
        <w:t>«2»</w:t>
      </w:r>
      <w:r w:rsidRPr="00FC768D">
        <w:rPr>
          <w:b/>
          <w:bCs/>
        </w:rPr>
        <w:t xml:space="preserve"> </w:t>
      </w:r>
      <w:r w:rsidRPr="00FC768D">
        <w:t xml:space="preserve">– за работу, в которой допущены 4 и более ошибок. </w:t>
      </w:r>
    </w:p>
    <w:p w:rsidR="00A430D4" w:rsidRPr="00FC768D" w:rsidRDefault="00A430D4" w:rsidP="00FC768D">
      <w:pPr>
        <w:ind w:firstLine="708"/>
        <w:contextualSpacing/>
        <w:jc w:val="both"/>
        <w:rPr>
          <w:iCs/>
          <w:u w:val="single"/>
        </w:rPr>
      </w:pPr>
      <w:r w:rsidRPr="00FC768D">
        <w:rPr>
          <w:iCs/>
          <w:u w:val="single"/>
        </w:rPr>
        <w:t>Оценки за словарный диктант:</w:t>
      </w:r>
    </w:p>
    <w:p w:rsidR="00A430D4" w:rsidRPr="00FC768D" w:rsidRDefault="00A430D4" w:rsidP="00FC768D">
      <w:pPr>
        <w:contextualSpacing/>
        <w:jc w:val="both"/>
      </w:pPr>
      <w:r w:rsidRPr="00FC768D">
        <w:t>«5»</w:t>
      </w:r>
      <w:r w:rsidRPr="00FC768D">
        <w:rPr>
          <w:b/>
          <w:bCs/>
        </w:rPr>
        <w:t xml:space="preserve"> </w:t>
      </w:r>
      <w:r w:rsidRPr="00FC768D">
        <w:t xml:space="preserve">– без ошибок. </w:t>
      </w:r>
    </w:p>
    <w:p w:rsidR="00A430D4" w:rsidRPr="00FC768D" w:rsidRDefault="00A430D4" w:rsidP="00FC768D">
      <w:pPr>
        <w:contextualSpacing/>
        <w:jc w:val="both"/>
      </w:pPr>
      <w:r w:rsidRPr="00FC768D">
        <w:t>«4»</w:t>
      </w:r>
      <w:r w:rsidRPr="00FC768D">
        <w:rPr>
          <w:b/>
          <w:bCs/>
        </w:rPr>
        <w:t xml:space="preserve"> </w:t>
      </w:r>
      <w:r w:rsidRPr="00FC768D">
        <w:t xml:space="preserve">– 1 ошибка и 1 исправление. </w:t>
      </w:r>
    </w:p>
    <w:p w:rsidR="00A430D4" w:rsidRPr="00FC768D" w:rsidRDefault="00A430D4" w:rsidP="00FC768D">
      <w:pPr>
        <w:contextualSpacing/>
        <w:jc w:val="both"/>
      </w:pPr>
      <w:r w:rsidRPr="00FC768D">
        <w:t>«3»</w:t>
      </w:r>
      <w:r w:rsidRPr="00FC768D">
        <w:rPr>
          <w:b/>
          <w:bCs/>
        </w:rPr>
        <w:t xml:space="preserve"> </w:t>
      </w:r>
      <w:r w:rsidRPr="00FC768D">
        <w:t xml:space="preserve">– 2 ошибки и 1 исправление. </w:t>
      </w:r>
    </w:p>
    <w:p w:rsidR="00A430D4" w:rsidRPr="00FC768D" w:rsidRDefault="00A430D4" w:rsidP="00FC768D">
      <w:pPr>
        <w:contextualSpacing/>
        <w:jc w:val="both"/>
      </w:pPr>
      <w:r w:rsidRPr="00FC768D">
        <w:t>«2»</w:t>
      </w:r>
      <w:r w:rsidRPr="00FC768D">
        <w:rPr>
          <w:b/>
          <w:bCs/>
        </w:rPr>
        <w:t xml:space="preserve"> </w:t>
      </w:r>
      <w:r w:rsidRPr="00FC768D">
        <w:t xml:space="preserve">– 3 и более  ошибок. </w:t>
      </w:r>
    </w:p>
    <w:p w:rsidR="00A430D4" w:rsidRPr="00FC768D" w:rsidRDefault="00A430D4" w:rsidP="00FC768D">
      <w:pPr>
        <w:ind w:firstLine="554"/>
        <w:contextualSpacing/>
        <w:jc w:val="both"/>
        <w:rPr>
          <w:u w:val="single"/>
        </w:rPr>
      </w:pPr>
      <w:r w:rsidRPr="00FC768D">
        <w:rPr>
          <w:iCs/>
          <w:u w:val="single"/>
        </w:rPr>
        <w:t>Оценки за изложение: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spacing w:val="-2"/>
        </w:rPr>
      </w:pPr>
      <w:r w:rsidRPr="00FC768D">
        <w:rPr>
          <w:spacing w:val="-2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iCs/>
          <w:spacing w:val="-2"/>
        </w:rPr>
      </w:pPr>
      <w:r w:rsidRPr="00FC768D">
        <w:rPr>
          <w:iCs/>
          <w:spacing w:val="-2"/>
        </w:rPr>
        <w:t>Классификация ошибок, влияющих на снижение оценки за изложение:</w:t>
      </w:r>
    </w:p>
    <w:p w:rsidR="00A430D4" w:rsidRPr="00FC768D" w:rsidRDefault="00A430D4" w:rsidP="00FC768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pacing w:val="-2"/>
        </w:rPr>
      </w:pPr>
      <w:r w:rsidRPr="00FC768D">
        <w:t>–</w:t>
      </w:r>
      <w:r w:rsidRPr="00FC768D">
        <w:rPr>
          <w:spacing w:val="-2"/>
        </w:rPr>
        <w:t xml:space="preserve"> Фактические: существенные отступления от авторского текста при написании изложения, искажающие смысл высказывания (Ф).</w:t>
      </w:r>
    </w:p>
    <w:p w:rsidR="00A430D4" w:rsidRPr="00FC768D" w:rsidRDefault="00A430D4" w:rsidP="00FC768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pacing w:val="-2"/>
        </w:rPr>
      </w:pPr>
      <w:r w:rsidRPr="00FC768D">
        <w:t>–</w:t>
      </w:r>
      <w:r w:rsidRPr="00FC768D">
        <w:rPr>
          <w:spacing w:val="-2"/>
        </w:rPr>
        <w:t xml:space="preserve"> Логические: пропуск необходимых слов, отсутствие главной части</w:t>
      </w:r>
    </w:p>
    <w:p w:rsidR="00A430D4" w:rsidRPr="00FC768D" w:rsidRDefault="00A430D4" w:rsidP="00FC768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pacing w:val="-2"/>
        </w:rPr>
      </w:pPr>
      <w:r w:rsidRPr="00FC768D">
        <w:rPr>
          <w:spacing w:val="-2"/>
        </w:rPr>
        <w:t>изложения, пропуск важных событий, отраженных в авторском тексте, нарушение последовательности высказывания, нелепые, парадоксальные суждения (Л).</w:t>
      </w:r>
    </w:p>
    <w:p w:rsidR="00A430D4" w:rsidRPr="00FC768D" w:rsidRDefault="00A430D4" w:rsidP="00FC768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pacing w:val="-2"/>
        </w:rPr>
      </w:pPr>
      <w:r w:rsidRPr="00FC768D">
        <w:t xml:space="preserve">– </w:t>
      </w:r>
      <w:r w:rsidRPr="00FC768D">
        <w:rPr>
          <w:spacing w:val="-2"/>
        </w:rPr>
        <w:t>Речевые: употребление слов в несвойственном ему значении, повторение</w:t>
      </w:r>
    </w:p>
    <w:p w:rsidR="00A430D4" w:rsidRPr="00FC768D" w:rsidRDefault="00A430D4" w:rsidP="00FC768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pacing w:val="-2"/>
        </w:rPr>
      </w:pPr>
      <w:r w:rsidRPr="00FC768D">
        <w:rPr>
          <w:spacing w:val="-2"/>
        </w:rPr>
        <w:t xml:space="preserve">одних и тех же слов, нарушение лексической сочетаемости слов, употребление слов без учета их эмоционально-экспрессивной окраски, употребление диалектных, просторечных слов, неправильное словоизменение или словообразование, ошибки в построении словосочетаний и </w:t>
      </w:r>
      <w:r w:rsidRPr="00FC768D">
        <w:rPr>
          <w:spacing w:val="-2"/>
        </w:rPr>
        <w:lastRenderedPageBreak/>
        <w:t>предложений (Р).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iCs/>
          <w:spacing w:val="-2"/>
        </w:rPr>
      </w:pPr>
      <w:r w:rsidRPr="00FC768D">
        <w:rPr>
          <w:iCs/>
          <w:spacing w:val="-2"/>
        </w:rPr>
        <w:t>Недочеты:</w:t>
      </w:r>
    </w:p>
    <w:p w:rsidR="00A430D4" w:rsidRPr="00FC768D" w:rsidRDefault="00A430D4" w:rsidP="00FC768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pacing w:val="-2"/>
        </w:rPr>
      </w:pPr>
      <w:r w:rsidRPr="00FC768D">
        <w:t>–</w:t>
      </w:r>
      <w:r w:rsidRPr="00FC768D">
        <w:rPr>
          <w:spacing w:val="-2"/>
        </w:rPr>
        <w:t xml:space="preserve"> отсутствие красной строки;</w:t>
      </w:r>
    </w:p>
    <w:p w:rsidR="00A430D4" w:rsidRPr="00FC768D" w:rsidRDefault="00A430D4" w:rsidP="00FC768D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pacing w:val="-2"/>
        </w:rPr>
      </w:pPr>
      <w:r w:rsidRPr="00FC768D">
        <w:t>–</w:t>
      </w:r>
      <w:r w:rsidRPr="00FC768D">
        <w:rPr>
          <w:spacing w:val="-2"/>
        </w:rPr>
        <w:t xml:space="preserve"> незначительные нарушения логики событий авторского текста при написании изложения.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spacing w:val="-2"/>
        </w:rPr>
      </w:pPr>
      <w:r w:rsidRPr="00FC768D">
        <w:rPr>
          <w:spacing w:val="-2"/>
        </w:rPr>
        <w:t>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оформлении, при этом орфографический навык еще не автоматизировался и учащийся не может контролировать одновременно создание текста и орфографию. Поэтому во 2-3 классе рекомендуется ставить одну отметку – за содержание. При этом орфографические и пунктуационные ошибки исправляются, но не влияют на отметку.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i/>
          <w:iCs/>
          <w:spacing w:val="-2"/>
        </w:rPr>
      </w:pPr>
      <w:r w:rsidRPr="00FC768D">
        <w:rPr>
          <w:i/>
          <w:iCs/>
          <w:spacing w:val="-2"/>
        </w:rPr>
        <w:t>Характеристика цифровой оценки: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spacing w:val="-2"/>
        </w:rPr>
      </w:pPr>
      <w:r w:rsidRPr="00FC768D">
        <w:rPr>
          <w:spacing w:val="-2"/>
        </w:rPr>
        <w:t>«5» («отлично») –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одного речевого недочета).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spacing w:val="-2"/>
        </w:rPr>
      </w:pPr>
      <w:r w:rsidRPr="00FC768D">
        <w:rPr>
          <w:spacing w:val="-2"/>
        </w:rPr>
        <w:t>«4» («хорошо») –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spacing w:val="-2"/>
        </w:rPr>
      </w:pPr>
      <w:r w:rsidRPr="00FC768D">
        <w:rPr>
          <w:spacing w:val="-2"/>
        </w:rPr>
        <w:t>«3» («удовлетворительно») –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spacing w:val="-2"/>
        </w:rPr>
      </w:pPr>
      <w:r w:rsidRPr="00FC768D">
        <w:rPr>
          <w:spacing w:val="-2"/>
        </w:rPr>
        <w:t>«2» («плохо») – допущено существенное искажение,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b/>
          <w:bCs/>
          <w:spacing w:val="-2"/>
          <w:u w:val="single"/>
        </w:rPr>
      </w:pPr>
      <w:r w:rsidRPr="00FC768D">
        <w:rPr>
          <w:iCs/>
          <w:u w:val="single"/>
        </w:rPr>
        <w:t>Оценки за с</w:t>
      </w:r>
      <w:r w:rsidRPr="00FC768D">
        <w:rPr>
          <w:iCs/>
          <w:spacing w:val="-2"/>
          <w:u w:val="single"/>
        </w:rPr>
        <w:t>очинение: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spacing w:val="-2"/>
        </w:rPr>
      </w:pPr>
      <w:r w:rsidRPr="00FC768D">
        <w:rPr>
          <w:spacing w:val="-2"/>
        </w:rPr>
        <w:t>«5» («отлично») – логически последовательно раскрыта тема, правильно построены предложения и употреблены слова (допускается не более одною речевого недочета), нет фактических ошибок.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spacing w:val="-2"/>
        </w:rPr>
      </w:pPr>
      <w:r w:rsidRPr="00FC768D">
        <w:rPr>
          <w:spacing w:val="-2"/>
        </w:rPr>
        <w:t>«4» («хорошо») –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недочета (допускается не более трех речевых недочетов в содержании и построении текста).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spacing w:val="-2"/>
        </w:rPr>
      </w:pPr>
      <w:r w:rsidRPr="00FC768D">
        <w:rPr>
          <w:spacing w:val="-2"/>
        </w:rPr>
        <w:t xml:space="preserve">«3» («удовлетворительно») –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 </w:t>
      </w:r>
    </w:p>
    <w:p w:rsidR="00A430D4" w:rsidRPr="00FC768D" w:rsidRDefault="00A430D4" w:rsidP="00FC768D">
      <w:pPr>
        <w:shd w:val="clear" w:color="auto" w:fill="FFFFFF"/>
        <w:ind w:firstLine="554"/>
        <w:contextualSpacing/>
        <w:jc w:val="both"/>
        <w:rPr>
          <w:spacing w:val="-2"/>
        </w:rPr>
      </w:pPr>
      <w:r w:rsidRPr="00FC768D">
        <w:rPr>
          <w:spacing w:val="-2"/>
        </w:rPr>
        <w:t>Создание небольшого текста (сочинения) не включается в Требования к уровню подготовки оканчивающих начальную школу, поэтому отрицательные отметка за сочинение не выставляется.</w:t>
      </w:r>
      <w:r w:rsidRPr="00FC768D">
        <w:rPr>
          <w:shd w:val="clear" w:color="auto" w:fill="FFFFFF"/>
        </w:rPr>
        <w:t xml:space="preserve">  </w:t>
      </w:r>
    </w:p>
    <w:p w:rsidR="00A430D4" w:rsidRDefault="00A430D4" w:rsidP="00FC768D">
      <w:pPr>
        <w:tabs>
          <w:tab w:val="left" w:pos="4085"/>
        </w:tabs>
        <w:jc w:val="both"/>
      </w:pPr>
    </w:p>
    <w:p w:rsidR="00A430D4" w:rsidRPr="00EB7E9F" w:rsidRDefault="00A430D4" w:rsidP="007C48F3">
      <w:pPr>
        <w:pageBreakBefore/>
        <w:widowControl w:val="0"/>
        <w:jc w:val="center"/>
        <w:rPr>
          <w:b/>
          <w:sz w:val="28"/>
          <w:szCs w:val="28"/>
        </w:rPr>
      </w:pPr>
      <w:r w:rsidRPr="00EB7E9F">
        <w:rPr>
          <w:b/>
          <w:sz w:val="28"/>
          <w:szCs w:val="28"/>
        </w:rPr>
        <w:lastRenderedPageBreak/>
        <w:t>Учебно-тематический план (170 ч)</w:t>
      </w:r>
    </w:p>
    <w:p w:rsidR="00A430D4" w:rsidRPr="00EB7E9F" w:rsidRDefault="00A430D4" w:rsidP="007C48F3">
      <w:pPr>
        <w:tabs>
          <w:tab w:val="left" w:pos="4085"/>
        </w:tabs>
        <w:jc w:val="both"/>
        <w:rPr>
          <w:sz w:val="28"/>
          <w:szCs w:val="28"/>
        </w:rPr>
      </w:pPr>
      <w:r w:rsidRPr="00EB7E9F">
        <w:rPr>
          <w:sz w:val="28"/>
          <w:szCs w:val="28"/>
        </w:rPr>
        <w:tab/>
      </w: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0A0"/>
      </w:tblPr>
      <w:tblGrid>
        <w:gridCol w:w="748"/>
        <w:gridCol w:w="3960"/>
        <w:gridCol w:w="720"/>
        <w:gridCol w:w="1080"/>
        <w:gridCol w:w="1080"/>
        <w:gridCol w:w="1080"/>
        <w:gridCol w:w="900"/>
      </w:tblGrid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142"/>
                <w:tab w:val="left" w:pos="426"/>
              </w:tabs>
              <w:jc w:val="both"/>
              <w:rPr>
                <w:b/>
              </w:rPr>
            </w:pPr>
            <w:r w:rsidRPr="00482C7F">
              <w:rPr>
                <w:b/>
              </w:rPr>
              <w:t>№ п\п</w:t>
            </w:r>
          </w:p>
        </w:tc>
        <w:tc>
          <w:tcPr>
            <w:tcW w:w="3960" w:type="dxa"/>
          </w:tcPr>
          <w:p w:rsidR="00A430D4" w:rsidRDefault="00A430D4" w:rsidP="00301626">
            <w:pPr>
              <w:jc w:val="both"/>
              <w:rPr>
                <w:b/>
              </w:rPr>
            </w:pPr>
          </w:p>
          <w:p w:rsidR="00A430D4" w:rsidRDefault="00A430D4" w:rsidP="00301626">
            <w:pPr>
              <w:jc w:val="both"/>
              <w:rPr>
                <w:b/>
              </w:rPr>
            </w:pPr>
          </w:p>
          <w:p w:rsidR="00A430D4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 xml:space="preserve">Наименование разделов </w:t>
            </w:r>
            <w:r w:rsidRPr="00482C7F">
              <w:rPr>
                <w:b/>
                <w:noProof/>
              </w:rPr>
              <w:t xml:space="preserve">и </w:t>
            </w:r>
            <w:r w:rsidRPr="00482C7F">
              <w:rPr>
                <w:b/>
              </w:rPr>
              <w:t>тем</w:t>
            </w:r>
          </w:p>
          <w:p w:rsidR="00A430D4" w:rsidRDefault="00A430D4" w:rsidP="00301626">
            <w:pPr>
              <w:jc w:val="both"/>
              <w:rPr>
                <w:b/>
              </w:rPr>
            </w:pPr>
          </w:p>
          <w:p w:rsidR="00A430D4" w:rsidRDefault="00A430D4" w:rsidP="00301626">
            <w:pPr>
              <w:jc w:val="both"/>
              <w:rPr>
                <w:b/>
              </w:rPr>
            </w:pPr>
          </w:p>
          <w:p w:rsidR="00A430D4" w:rsidRDefault="00A430D4" w:rsidP="00301626">
            <w:pPr>
              <w:jc w:val="both"/>
              <w:rPr>
                <w:b/>
              </w:rPr>
            </w:pPr>
          </w:p>
          <w:p w:rsidR="00A430D4" w:rsidRDefault="00A430D4" w:rsidP="00301626">
            <w:pPr>
              <w:jc w:val="both"/>
              <w:rPr>
                <w:b/>
              </w:rPr>
            </w:pPr>
          </w:p>
          <w:p w:rsidR="00A430D4" w:rsidRDefault="00A430D4" w:rsidP="00301626">
            <w:pPr>
              <w:jc w:val="both"/>
              <w:rPr>
                <w:b/>
              </w:rPr>
            </w:pPr>
          </w:p>
          <w:p w:rsidR="00A430D4" w:rsidRPr="00482C7F" w:rsidRDefault="00A430D4" w:rsidP="00301626">
            <w:pPr>
              <w:jc w:val="both"/>
              <w:rPr>
                <w:b/>
              </w:rPr>
            </w:pPr>
          </w:p>
        </w:tc>
        <w:tc>
          <w:tcPr>
            <w:tcW w:w="720" w:type="dxa"/>
            <w:textDirection w:val="btLr"/>
          </w:tcPr>
          <w:p w:rsidR="00A430D4" w:rsidRPr="006866C8" w:rsidRDefault="00A430D4" w:rsidP="00316B2D">
            <w:pPr>
              <w:snapToGrid w:val="0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6866C8">
              <w:rPr>
                <w:b/>
                <w:sz w:val="28"/>
                <w:szCs w:val="28"/>
              </w:rPr>
              <w:t>Всего  часов</w:t>
            </w:r>
          </w:p>
        </w:tc>
        <w:tc>
          <w:tcPr>
            <w:tcW w:w="1080" w:type="dxa"/>
            <w:textDirection w:val="btLr"/>
          </w:tcPr>
          <w:p w:rsidR="00A430D4" w:rsidRPr="006866C8" w:rsidRDefault="00A430D4" w:rsidP="00316B2D">
            <w:pPr>
              <w:snapToGrid w:val="0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6866C8">
              <w:rPr>
                <w:b/>
                <w:sz w:val="28"/>
                <w:szCs w:val="28"/>
              </w:rPr>
              <w:t>Лабораторные и практические работы</w:t>
            </w:r>
          </w:p>
        </w:tc>
        <w:tc>
          <w:tcPr>
            <w:tcW w:w="1080" w:type="dxa"/>
            <w:textDirection w:val="btLr"/>
          </w:tcPr>
          <w:p w:rsidR="00A430D4" w:rsidRPr="006866C8" w:rsidRDefault="00A430D4" w:rsidP="00316B2D">
            <w:pPr>
              <w:snapToGrid w:val="0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6866C8">
              <w:rPr>
                <w:b/>
                <w:sz w:val="28"/>
                <w:szCs w:val="28"/>
              </w:rPr>
              <w:t>экскурсии</w:t>
            </w:r>
          </w:p>
        </w:tc>
        <w:tc>
          <w:tcPr>
            <w:tcW w:w="1080" w:type="dxa"/>
            <w:textDirection w:val="btLr"/>
          </w:tcPr>
          <w:p w:rsidR="00A430D4" w:rsidRPr="006E102D" w:rsidRDefault="00A430D4" w:rsidP="00316B2D">
            <w:pPr>
              <w:snapToGrid w:val="0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6E102D">
              <w:rPr>
                <w:b/>
                <w:sz w:val="28"/>
                <w:szCs w:val="28"/>
              </w:rPr>
              <w:t>Контроль</w:t>
            </w:r>
            <w:r w:rsidRPr="006E102D">
              <w:rPr>
                <w:b/>
                <w:noProof/>
                <w:sz w:val="28"/>
                <w:szCs w:val="28"/>
              </w:rPr>
              <w:t xml:space="preserve">ные </w:t>
            </w:r>
            <w:r w:rsidRPr="006E102D">
              <w:rPr>
                <w:b/>
                <w:sz w:val="28"/>
                <w:szCs w:val="28"/>
              </w:rPr>
              <w:t>работы, (итоговые, тематиче</w:t>
            </w:r>
            <w:r w:rsidRPr="006E102D">
              <w:rPr>
                <w:b/>
                <w:noProof/>
                <w:sz w:val="28"/>
                <w:szCs w:val="28"/>
              </w:rPr>
              <w:t xml:space="preserve">ские, </w:t>
            </w:r>
            <w:r w:rsidRPr="006E102D">
              <w:rPr>
                <w:b/>
                <w:sz w:val="28"/>
                <w:szCs w:val="28"/>
              </w:rPr>
              <w:t xml:space="preserve">промежуточные </w:t>
            </w:r>
            <w:r w:rsidRPr="006E102D">
              <w:rPr>
                <w:b/>
                <w:noProof/>
                <w:sz w:val="28"/>
                <w:szCs w:val="28"/>
              </w:rPr>
              <w:t xml:space="preserve">и </w:t>
            </w:r>
            <w:r w:rsidRPr="006E102D">
              <w:rPr>
                <w:b/>
                <w:sz w:val="28"/>
                <w:szCs w:val="28"/>
              </w:rPr>
              <w:t>д</w:t>
            </w:r>
            <w:r w:rsidRPr="006E102D">
              <w:rPr>
                <w:b/>
                <w:noProof/>
                <w:sz w:val="28"/>
                <w:szCs w:val="28"/>
              </w:rPr>
              <w:t xml:space="preserve">р. </w:t>
            </w:r>
            <w:r w:rsidRPr="006E102D">
              <w:rPr>
                <w:b/>
                <w:sz w:val="28"/>
                <w:szCs w:val="28"/>
              </w:rPr>
              <w:t>виды диагностики)</w:t>
            </w:r>
          </w:p>
        </w:tc>
        <w:tc>
          <w:tcPr>
            <w:tcW w:w="900" w:type="dxa"/>
            <w:textDirection w:val="btLr"/>
          </w:tcPr>
          <w:p w:rsidR="00A430D4" w:rsidRPr="006866C8" w:rsidRDefault="00A430D4" w:rsidP="00316B2D">
            <w:pPr>
              <w:snapToGrid w:val="0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6866C8">
              <w:rPr>
                <w:b/>
                <w:sz w:val="28"/>
                <w:szCs w:val="28"/>
              </w:rPr>
              <w:t>неделя</w:t>
            </w:r>
          </w:p>
        </w:tc>
      </w:tr>
      <w:tr w:rsidR="00A430D4" w:rsidRPr="00FC768D" w:rsidTr="007A1715">
        <w:tc>
          <w:tcPr>
            <w:tcW w:w="4708" w:type="dxa"/>
            <w:gridSpan w:val="2"/>
          </w:tcPr>
          <w:p w:rsidR="00A430D4" w:rsidRPr="00482C7F" w:rsidRDefault="00A430D4" w:rsidP="00301626">
            <w:pPr>
              <w:tabs>
                <w:tab w:val="left" w:pos="142"/>
                <w:tab w:val="left" w:pos="426"/>
              </w:tabs>
              <w:jc w:val="both"/>
              <w:rPr>
                <w:b/>
              </w:rPr>
            </w:pPr>
            <w:r w:rsidRPr="00482C7F">
              <w:rPr>
                <w:b/>
              </w:rPr>
              <w:t>Раздел: «Повторение»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11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Default="00A430D4" w:rsidP="00301626">
            <w:pPr>
              <w:jc w:val="both"/>
            </w:pPr>
          </w:p>
        </w:tc>
        <w:tc>
          <w:tcPr>
            <w:tcW w:w="900" w:type="dxa"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142"/>
                <w:tab w:val="left" w:pos="426"/>
              </w:tabs>
              <w:jc w:val="both"/>
              <w:rPr>
                <w:b/>
              </w:rPr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tabs>
                <w:tab w:val="left" w:pos="142"/>
                <w:tab w:val="left" w:pos="426"/>
              </w:tabs>
              <w:jc w:val="both"/>
              <w:rPr>
                <w:b/>
              </w:rPr>
            </w:pPr>
            <w:r w:rsidRPr="00482C7F">
              <w:rPr>
                <w:b/>
              </w:rPr>
              <w:t>Наша речь и наш язык.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1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1 неделя сентября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  <w:rPr>
                <w:lang w:eastAsia="en-US"/>
              </w:rPr>
            </w:pPr>
            <w:r w:rsidRPr="00FC768D">
              <w:rPr>
                <w:lang w:eastAsia="en-US"/>
              </w:rPr>
              <w:t>1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Наша речь и наш язык.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7A1715">
        <w:tc>
          <w:tcPr>
            <w:tcW w:w="4708" w:type="dxa"/>
            <w:gridSpan w:val="2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 xml:space="preserve">Текст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3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Текст. План текста.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3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482C7F">
              <w:rPr>
                <w:u w:val="single"/>
              </w:rPr>
              <w:t>Развитие речи.</w:t>
            </w:r>
            <w:r w:rsidRPr="00FC768D">
              <w:t xml:space="preserve"> Подробное изложение повествовательного текста.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4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Типы текстов.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Предложение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3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142"/>
                <w:tab w:val="left" w:pos="554"/>
              </w:tabs>
              <w:ind w:left="170"/>
              <w:jc w:val="both"/>
            </w:pPr>
            <w:r w:rsidRPr="00FC768D">
              <w:t>5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i/>
              </w:rPr>
            </w:pPr>
            <w:r w:rsidRPr="00FC768D">
              <w:t>Предложение как единица речи.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142"/>
                <w:tab w:val="left" w:pos="554"/>
              </w:tabs>
              <w:ind w:left="170"/>
              <w:jc w:val="both"/>
            </w:pPr>
            <w:r w:rsidRPr="00FC768D">
              <w:t>6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Виды предложений по цели высказывания и по интонации.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2 неделя сентября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142"/>
                <w:tab w:val="left" w:pos="554"/>
              </w:tabs>
              <w:ind w:left="170"/>
              <w:jc w:val="both"/>
            </w:pPr>
            <w:r w:rsidRPr="00FC768D">
              <w:t>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Знаки препинания в конце предложений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Обращение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1 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142"/>
                <w:tab w:val="left" w:pos="554"/>
              </w:tabs>
              <w:ind w:left="170"/>
              <w:jc w:val="both"/>
            </w:pPr>
            <w:r w:rsidRPr="00FC768D">
              <w:t>8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i/>
              </w:rPr>
            </w:pPr>
            <w:r w:rsidRPr="00FC768D">
              <w:t>Обращение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Главные и второстепенные члены предложения. Основа предложения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2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9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Главные и второстепенные члены предложения. Основа предложения.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10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>
              <w:t>Предложения распространенные и нераспространенные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Словосочетание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1 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 w:val="restart"/>
          </w:tcPr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Pr="00482C7F" w:rsidRDefault="00A430D4" w:rsidP="00301626">
            <w:pPr>
              <w:jc w:val="both"/>
            </w:pPr>
            <w:r>
              <w:t>3 неделя сентября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11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Словосочетание. </w:t>
            </w:r>
            <w:r w:rsidRPr="00482C7F">
              <w:rPr>
                <w:u w:val="single"/>
              </w:rPr>
              <w:t xml:space="preserve">Проверочная работа </w:t>
            </w:r>
            <w:r w:rsidRPr="00FC768D">
              <w:t xml:space="preserve"> по теме «Повторение»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 xml:space="preserve">Проверочная работа </w:t>
            </w:r>
            <w:r w:rsidRPr="00FC768D">
              <w:t xml:space="preserve"> по теме «Повторение»</w:t>
            </w: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7A1715">
        <w:tc>
          <w:tcPr>
            <w:tcW w:w="4708" w:type="dxa"/>
            <w:gridSpan w:val="2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</w:pPr>
            <w:r>
              <w:rPr>
                <w:b/>
              </w:rPr>
              <w:t xml:space="preserve">           </w:t>
            </w:r>
            <w:r w:rsidRPr="00482C7F">
              <w:rPr>
                <w:b/>
              </w:rPr>
              <w:t>Раздел: «Предложение»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9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142"/>
                <w:tab w:val="left" w:pos="222"/>
                <w:tab w:val="left" w:pos="554"/>
              </w:tabs>
              <w:ind w:left="170"/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Однородные члены предложения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5 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contextualSpacing/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0"/>
                <w:tab w:val="left" w:pos="142"/>
                <w:tab w:val="left" w:pos="222"/>
                <w:tab w:val="left" w:pos="554"/>
              </w:tabs>
              <w:ind w:left="170"/>
              <w:jc w:val="both"/>
              <w:rPr>
                <w:b/>
              </w:rPr>
            </w:pPr>
            <w:r w:rsidRPr="00FC768D">
              <w:t>12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Представление  о  предложениях  с</w:t>
            </w:r>
          </w:p>
          <w:p w:rsidR="00A430D4" w:rsidRPr="00FC768D" w:rsidRDefault="00A430D4" w:rsidP="00301626">
            <w:pPr>
              <w:contextualSpacing/>
              <w:jc w:val="both"/>
            </w:pPr>
            <w:r w:rsidRPr="00FC768D">
              <w:t>однородными  членами.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contextualSpacing/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13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Связь однородных членов предложения с помощью интонации перечисления и союзов.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contextualSpacing/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142"/>
                <w:tab w:val="left" w:pos="554"/>
              </w:tabs>
              <w:ind w:left="170"/>
              <w:jc w:val="both"/>
            </w:pPr>
            <w:r w:rsidRPr="00FC768D">
              <w:t>14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Предложения  с    однородными    членами без  союзов  и  с  союзами  </w:t>
            </w:r>
            <w:r w:rsidRPr="00FC768D">
              <w:lastRenderedPageBreak/>
              <w:t>и,  а,  но.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lastRenderedPageBreak/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contextualSpacing/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lastRenderedPageBreak/>
              <w:t>15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Запятая  между  однородными  членами,  соединёнными  союзами.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contextualSpacing/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16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>Развитие речи.</w:t>
            </w:r>
          </w:p>
          <w:p w:rsidR="00A430D4" w:rsidRPr="00FC768D" w:rsidRDefault="00A430D4" w:rsidP="00301626">
            <w:pPr>
              <w:contextualSpacing/>
              <w:jc w:val="both"/>
            </w:pPr>
            <w:r w:rsidRPr="00FC768D">
              <w:t>Составление рассказа по репродукции картины И.И.Левитана «Золотая осень»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 w:val="restart"/>
          </w:tcPr>
          <w:p w:rsidR="00A430D4" w:rsidRPr="00FC768D" w:rsidRDefault="00A430D4" w:rsidP="00301626">
            <w:pPr>
              <w:contextualSpacing/>
              <w:jc w:val="both"/>
            </w:pPr>
            <w:r>
              <w:t>4 неделя сентября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  <w:u w:val="single"/>
              </w:rPr>
            </w:pPr>
            <w:r w:rsidRPr="00482C7F">
              <w:rPr>
                <w:b/>
              </w:rPr>
              <w:t>Простые и сложные предложения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4 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contextualSpacing/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17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>
              <w:t>Различия простых и сложных предложений</w:t>
            </w:r>
            <w:r w:rsidRPr="00FC768D">
              <w:t xml:space="preserve">. Проект «Похвальное слово знакам препинания».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rPr>
          <w:trHeight w:val="820"/>
        </w:trPr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18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Различение  простых  и сложных  предложений.</w:t>
            </w:r>
            <w:r w:rsidRPr="00482C7F">
              <w:rPr>
                <w:u w:val="single"/>
              </w:rPr>
              <w:t xml:space="preserve">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856351" w:rsidRDefault="00A430D4" w:rsidP="00301626">
            <w:pPr>
              <w:contextualSpacing/>
              <w:jc w:val="both"/>
              <w:rPr>
                <w:highlight w:val="black"/>
                <w:u w:val="single"/>
              </w:rPr>
            </w:pPr>
          </w:p>
        </w:tc>
        <w:tc>
          <w:tcPr>
            <w:tcW w:w="1080" w:type="dxa"/>
          </w:tcPr>
          <w:p w:rsidR="00A430D4" w:rsidRPr="00856351" w:rsidRDefault="00A430D4" w:rsidP="00301626">
            <w:pPr>
              <w:contextualSpacing/>
              <w:jc w:val="both"/>
              <w:rPr>
                <w:highlight w:val="black"/>
                <w:u w:val="single"/>
              </w:rPr>
            </w:pPr>
          </w:p>
        </w:tc>
        <w:tc>
          <w:tcPr>
            <w:tcW w:w="1080" w:type="dxa"/>
          </w:tcPr>
          <w:p w:rsidR="00A430D4" w:rsidRPr="00856351" w:rsidRDefault="00A430D4" w:rsidP="00301626">
            <w:pPr>
              <w:contextualSpacing/>
              <w:jc w:val="both"/>
              <w:rPr>
                <w:highlight w:val="black"/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19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>Изложение повествовательного текста.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856351" w:rsidRDefault="00A430D4" w:rsidP="00301626">
            <w:pPr>
              <w:contextualSpacing/>
              <w:jc w:val="both"/>
              <w:rPr>
                <w:highlight w:val="black"/>
                <w:u w:val="single"/>
              </w:rPr>
            </w:pPr>
          </w:p>
        </w:tc>
        <w:tc>
          <w:tcPr>
            <w:tcW w:w="1080" w:type="dxa"/>
          </w:tcPr>
          <w:p w:rsidR="00A430D4" w:rsidRPr="00856351" w:rsidRDefault="00A430D4" w:rsidP="00301626">
            <w:pPr>
              <w:contextualSpacing/>
              <w:jc w:val="both"/>
              <w:rPr>
                <w:highlight w:val="black"/>
                <w:u w:val="single"/>
              </w:rPr>
            </w:pPr>
          </w:p>
        </w:tc>
        <w:tc>
          <w:tcPr>
            <w:tcW w:w="1080" w:type="dxa"/>
          </w:tcPr>
          <w:p w:rsidR="00A430D4" w:rsidRPr="00856351" w:rsidRDefault="00A430D4" w:rsidP="00301626">
            <w:pPr>
              <w:contextualSpacing/>
              <w:jc w:val="both"/>
              <w:rPr>
                <w:highlight w:val="black"/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170"/>
              <w:jc w:val="both"/>
            </w:pPr>
            <w:r w:rsidRPr="00FC768D">
              <w:t>20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482C7F">
              <w:rPr>
                <w:u w:val="single"/>
              </w:rPr>
              <w:t xml:space="preserve">Проверочная работа </w:t>
            </w:r>
            <w:r w:rsidRPr="00FC768D">
              <w:t xml:space="preserve"> по теме «Предложение»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482C7F">
              <w:rPr>
                <w:u w:val="single"/>
              </w:rPr>
              <w:t xml:space="preserve">Проверочная работа </w:t>
            </w:r>
            <w:r w:rsidRPr="00FC768D">
              <w:t xml:space="preserve"> по теме «Предложение»</w:t>
            </w: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7A1715">
        <w:tc>
          <w:tcPr>
            <w:tcW w:w="4708" w:type="dxa"/>
            <w:gridSpan w:val="2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</w:pPr>
            <w:r w:rsidRPr="00482C7F">
              <w:rPr>
                <w:b/>
              </w:rPr>
              <w:t>Раздел: «Слово в языке и речи»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21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Default="00A430D4" w:rsidP="00301626">
            <w:pPr>
              <w:jc w:val="both"/>
            </w:pPr>
          </w:p>
        </w:tc>
        <w:tc>
          <w:tcPr>
            <w:tcW w:w="900" w:type="dxa"/>
          </w:tcPr>
          <w:p w:rsidR="00A430D4" w:rsidRPr="00482C7F" w:rsidRDefault="00A430D4" w:rsidP="00301626">
            <w:pPr>
              <w:jc w:val="both"/>
            </w:pPr>
            <w:r>
              <w:t xml:space="preserve">1 неделя октября 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Лексическое значение слова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4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 w:rsidRPr="00FC768D">
              <w:t>21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Лексическое значение слова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 w:rsidRPr="00FC768D">
              <w:t>22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Заимствованные слова. Устаревшие слова. Многозначные слова.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 w:rsidRPr="00FC768D">
              <w:t>23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Синонимы. Антонимы. Омонимы.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 w:rsidRPr="00FC768D">
              <w:t>24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Фразеологизмы.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Состав слова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9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 w:rsidRPr="00FC768D">
              <w:t>25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Состав слова.  Значимые части слова. Однокоренные слова. Корень слова.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 w:rsidRPr="00FC768D">
              <w:t>26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Состав слова. Суффиксы и приставки.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2 неделя октября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 w:rsidRPr="00FC768D">
              <w:t>27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Разбор слова по составу.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</w:p>
        </w:tc>
        <w:tc>
          <w:tcPr>
            <w:tcW w:w="3960" w:type="dxa"/>
          </w:tcPr>
          <w:p w:rsidR="00A430D4" w:rsidRPr="00A6242B" w:rsidRDefault="00A430D4" w:rsidP="00301626">
            <w:pPr>
              <w:contextualSpacing/>
              <w:jc w:val="both"/>
              <w:rPr>
                <w:b/>
              </w:rPr>
            </w:pPr>
            <w:r w:rsidRPr="00A6242B">
              <w:rPr>
                <w:b/>
              </w:rPr>
              <w:t>Правописание гласных и согласных в значимых частях слова.</w:t>
            </w:r>
          </w:p>
        </w:tc>
        <w:tc>
          <w:tcPr>
            <w:tcW w:w="720" w:type="dxa"/>
          </w:tcPr>
          <w:p w:rsidR="00A430D4" w:rsidRPr="00A6242B" w:rsidRDefault="00A430D4" w:rsidP="00301626">
            <w:pPr>
              <w:jc w:val="both"/>
              <w:rPr>
                <w:b/>
              </w:rPr>
            </w:pPr>
            <w:r w:rsidRPr="00A6242B">
              <w:rPr>
                <w:b/>
              </w:rPr>
              <w:t>4ч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28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Правописание  слов  с  безударным  гласным в  слове,  с  парным  по  глухости-звонкости согласным,  с  непроизносимым  согласным.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29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Правописание  двойных  согласных в  словах.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30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Правописание    приставок    и    суффиксов.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31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 Правописание слов с </w:t>
            </w:r>
            <w:r w:rsidRPr="00FC768D">
              <w:lastRenderedPageBreak/>
              <w:t>разделительными твердым (Ъ) и мягким (Ь) знаками.</w:t>
            </w:r>
            <w:r w:rsidRPr="00482C7F">
              <w:rPr>
                <w:u w:val="single"/>
              </w:rPr>
              <w:t xml:space="preserve">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lastRenderedPageBreak/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 xml:space="preserve">3 </w:t>
            </w:r>
            <w:r>
              <w:lastRenderedPageBreak/>
              <w:t>неделя октября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lastRenderedPageBreak/>
              <w:t>32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Письменное изложение повествовательного деформированного текста. Составление объявления.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33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>
              <w:t>Контрольный диктант по теме «</w:t>
            </w:r>
            <w:r w:rsidRPr="00951D9D">
              <w:t>Правописание гласных и согласных в значимых частях слова.»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  <w:r>
              <w:t>Контрольный диктант по теме «</w:t>
            </w:r>
            <w:r w:rsidRPr="00951D9D">
              <w:t>Правописание гласных и согласных в значимых частях слова.»</w:t>
            </w: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  <w:u w:val="single"/>
              </w:rPr>
            </w:pPr>
            <w:r w:rsidRPr="00482C7F">
              <w:rPr>
                <w:b/>
              </w:rPr>
              <w:t>Части речи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8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34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>
              <w:t>Повторение и углубление представлений о частях речи.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4 неделя октября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35</w:t>
            </w:r>
          </w:p>
        </w:tc>
        <w:tc>
          <w:tcPr>
            <w:tcW w:w="3960" w:type="dxa"/>
          </w:tcPr>
          <w:p w:rsidR="00A430D4" w:rsidRDefault="00A430D4" w:rsidP="00301626">
            <w:pPr>
              <w:contextualSpacing/>
              <w:jc w:val="both"/>
            </w:pPr>
            <w:r>
              <w:t xml:space="preserve"> Части речи: имя существительное, имя прилагательное, имя числительное, местоимение, глагол( повторение)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1 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36</w:t>
            </w:r>
          </w:p>
        </w:tc>
        <w:tc>
          <w:tcPr>
            <w:tcW w:w="3960" w:type="dxa"/>
          </w:tcPr>
          <w:p w:rsidR="00A430D4" w:rsidRDefault="00A430D4" w:rsidP="00301626">
            <w:pPr>
              <w:contextualSpacing/>
              <w:jc w:val="both"/>
            </w:pPr>
            <w:r>
              <w:t>Части речи:  глагол, имя числительное</w:t>
            </w:r>
          </w:p>
        </w:tc>
        <w:tc>
          <w:tcPr>
            <w:tcW w:w="720" w:type="dxa"/>
          </w:tcPr>
          <w:p w:rsidR="00A430D4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</w:p>
        </w:tc>
        <w:tc>
          <w:tcPr>
            <w:tcW w:w="3960" w:type="dxa"/>
          </w:tcPr>
          <w:p w:rsidR="00A430D4" w:rsidRPr="00C820F4" w:rsidRDefault="00A430D4" w:rsidP="00301626">
            <w:pPr>
              <w:contextualSpacing/>
              <w:jc w:val="both"/>
              <w:rPr>
                <w:b/>
              </w:rPr>
            </w:pPr>
            <w:r w:rsidRPr="00C820F4">
              <w:rPr>
                <w:b/>
              </w:rPr>
              <w:t>Наречие.</w:t>
            </w:r>
          </w:p>
        </w:tc>
        <w:tc>
          <w:tcPr>
            <w:tcW w:w="720" w:type="dxa"/>
          </w:tcPr>
          <w:p w:rsidR="00A430D4" w:rsidRPr="007D456C" w:rsidRDefault="00A430D4" w:rsidP="00301626">
            <w:pPr>
              <w:jc w:val="both"/>
              <w:rPr>
                <w:b/>
              </w:rPr>
            </w:pPr>
            <w:r w:rsidRPr="007D456C">
              <w:rPr>
                <w:b/>
              </w:rPr>
              <w:t>4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37</w:t>
            </w:r>
          </w:p>
        </w:tc>
        <w:tc>
          <w:tcPr>
            <w:tcW w:w="3960" w:type="dxa"/>
          </w:tcPr>
          <w:p w:rsidR="00A430D4" w:rsidRPr="00C820F4" w:rsidRDefault="00A430D4" w:rsidP="00301626">
            <w:pPr>
              <w:contextualSpacing/>
              <w:jc w:val="both"/>
            </w:pPr>
            <w:r w:rsidRPr="00C820F4">
              <w:t>Наречие как час</w:t>
            </w:r>
            <w:r>
              <w:t>ть</w:t>
            </w:r>
            <w:r w:rsidRPr="00C820F4">
              <w:t xml:space="preserve"> речи. Признаки наречия</w:t>
            </w:r>
          </w:p>
        </w:tc>
        <w:tc>
          <w:tcPr>
            <w:tcW w:w="720" w:type="dxa"/>
          </w:tcPr>
          <w:p w:rsidR="00A430D4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38</w:t>
            </w:r>
          </w:p>
        </w:tc>
        <w:tc>
          <w:tcPr>
            <w:tcW w:w="3960" w:type="dxa"/>
          </w:tcPr>
          <w:p w:rsidR="00A430D4" w:rsidRPr="00C820F4" w:rsidRDefault="00A430D4" w:rsidP="00301626">
            <w:pPr>
              <w:contextualSpacing/>
              <w:jc w:val="both"/>
            </w:pPr>
            <w:r w:rsidRPr="00C820F4">
              <w:t>Наречие как час</w:t>
            </w:r>
            <w:r>
              <w:t>ть</w:t>
            </w:r>
            <w:r w:rsidRPr="00C820F4">
              <w:t xml:space="preserve"> речи</w:t>
            </w:r>
            <w:r>
              <w:t>. Правописание наречий</w:t>
            </w:r>
          </w:p>
        </w:tc>
        <w:tc>
          <w:tcPr>
            <w:tcW w:w="720" w:type="dxa"/>
          </w:tcPr>
          <w:p w:rsidR="00A430D4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39</w:t>
            </w:r>
          </w:p>
        </w:tc>
        <w:tc>
          <w:tcPr>
            <w:tcW w:w="3960" w:type="dxa"/>
          </w:tcPr>
          <w:p w:rsidR="00A430D4" w:rsidRPr="00C820F4" w:rsidRDefault="00A430D4" w:rsidP="00301626">
            <w:pPr>
              <w:contextualSpacing/>
              <w:jc w:val="both"/>
            </w:pPr>
            <w:r w:rsidRPr="00C820F4">
              <w:t>Наречие как час</w:t>
            </w:r>
            <w:r>
              <w:t>ть</w:t>
            </w:r>
            <w:r w:rsidRPr="00C820F4">
              <w:t xml:space="preserve"> речи</w:t>
            </w:r>
            <w:r>
              <w:t>. Образование наречий.</w:t>
            </w:r>
          </w:p>
        </w:tc>
        <w:tc>
          <w:tcPr>
            <w:tcW w:w="720" w:type="dxa"/>
          </w:tcPr>
          <w:p w:rsidR="00A430D4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FC768D" w:rsidRDefault="00A430D4" w:rsidP="00301626">
            <w:pPr>
              <w:jc w:val="both"/>
            </w:pPr>
            <w:r>
              <w:t>1 неделя ноября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40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482C7F">
              <w:rPr>
                <w:u w:val="single"/>
              </w:rPr>
              <w:t>Проверочная работа</w:t>
            </w:r>
            <w:r w:rsidRPr="00FC768D">
              <w:t xml:space="preserve"> по теме «Части речи»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482C7F">
              <w:rPr>
                <w:u w:val="single"/>
              </w:rPr>
              <w:t xml:space="preserve">Проверочная работа </w:t>
            </w:r>
            <w:r w:rsidRPr="00FC768D">
              <w:t xml:space="preserve"> по теме «Части речи»</w:t>
            </w: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284"/>
                <w:tab w:val="left" w:pos="554"/>
              </w:tabs>
              <w:ind w:left="170"/>
              <w:jc w:val="both"/>
            </w:pPr>
            <w:r>
              <w:t>41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i/>
              </w:rPr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>Сочинение-отзыв по репродукции картины В.М.Васнецова «Иван-царевич на Сером волке».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7A1715">
        <w:tc>
          <w:tcPr>
            <w:tcW w:w="4708" w:type="dxa"/>
            <w:gridSpan w:val="2"/>
          </w:tcPr>
          <w:p w:rsidR="00A430D4" w:rsidRPr="00482C7F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  <w:rPr>
                <w:b/>
              </w:rPr>
            </w:pPr>
            <w:r w:rsidRPr="00482C7F">
              <w:rPr>
                <w:b/>
              </w:rPr>
              <w:t>Раздел: «Имя существительное»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39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Изменение  по  падежам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5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4</w:t>
            </w:r>
            <w:r>
              <w:t>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Изменение  по  падежам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4</w:t>
            </w:r>
            <w:r>
              <w:t>3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Признаки падежных форм имён существительных.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Pr="00482C7F" w:rsidRDefault="00A430D4" w:rsidP="00301626">
            <w:pPr>
              <w:jc w:val="both"/>
            </w:pPr>
            <w:r>
              <w:t xml:space="preserve">2 </w:t>
            </w:r>
            <w:r>
              <w:lastRenderedPageBreak/>
              <w:t>неделя ноября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482C7F">
              <w:t>4</w:t>
            </w:r>
            <w:r>
              <w:t>4</w:t>
            </w:r>
            <w:r w:rsidRPr="00482C7F">
              <w:t>-</w:t>
            </w:r>
            <w:r w:rsidRPr="00482C7F">
              <w:lastRenderedPageBreak/>
              <w:t>4</w:t>
            </w:r>
            <w:r>
              <w:t>6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lastRenderedPageBreak/>
              <w:t xml:space="preserve">Упражнение в склонении имён </w:t>
            </w:r>
            <w:r w:rsidRPr="00FC768D">
              <w:lastRenderedPageBreak/>
              <w:t xml:space="preserve">существительных и в распознавании падежей.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lastRenderedPageBreak/>
              <w:t>3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0"/>
              </w:tabs>
              <w:ind w:left="170"/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tabs>
                <w:tab w:val="right" w:pos="4796"/>
              </w:tabs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Три  склонения  имён  существительных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8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4</w:t>
            </w:r>
            <w:r>
              <w:t>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Три  склонения  имён  существительных</w:t>
            </w:r>
          </w:p>
          <w:p w:rsidR="00A430D4" w:rsidRPr="00FC768D" w:rsidRDefault="00A430D4" w:rsidP="00301626">
            <w:pPr>
              <w:contextualSpacing/>
              <w:jc w:val="both"/>
            </w:pPr>
            <w:r w:rsidRPr="00FC768D">
              <w:t>1-е склонение имён</w:t>
            </w:r>
          </w:p>
          <w:p w:rsidR="00A430D4" w:rsidRPr="00FC768D" w:rsidRDefault="00A430D4" w:rsidP="00301626">
            <w:pPr>
              <w:contextualSpacing/>
              <w:jc w:val="both"/>
            </w:pPr>
            <w:r w:rsidRPr="00FC768D">
              <w:t>существительных.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4</w:t>
            </w:r>
            <w:r>
              <w:t>8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Падежные  окончания  имён  существительных  1-го  склонения.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3 неделя ноября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>
              <w:t>49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rPr>
                <w:u w:val="single"/>
              </w:rPr>
              <w:t>Развитие  речи.</w:t>
            </w:r>
            <w:r w:rsidRPr="00482C7F">
              <w:t xml:space="preserve">  Составление  сочинения  по репродукции картины  художника А. А. Пластова «Первый снег» (сочинение-описание).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>
              <w:t>50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2-е  склонение  имён существительных.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>
              <w:t>51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Падежные  окончания  имён  существительных  2-го  склонения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>
              <w:t>52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3-е  склонение  имён  существительных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5</w:t>
            </w:r>
            <w:r>
              <w:t>3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Падежные  окончания  имён  существительных  3-го  склонения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4 неделя ноября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5</w:t>
            </w:r>
            <w:r>
              <w:t>4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rPr>
                <w:u w:val="single"/>
              </w:rPr>
              <w:t>Развитие  речи.</w:t>
            </w:r>
            <w:r w:rsidRPr="00482C7F">
              <w:t xml:space="preserve">  Подробное  изложение  повествовательного  текста  по самостоятельно составленному  плану.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Правописание  безударных  падежных</w:t>
            </w:r>
          </w:p>
          <w:p w:rsidR="00A430D4" w:rsidRPr="00482C7F" w:rsidRDefault="00A430D4" w:rsidP="00301626">
            <w:pPr>
              <w:jc w:val="both"/>
              <w:rPr>
                <w:b/>
                <w:u w:val="single"/>
              </w:rPr>
            </w:pPr>
            <w:r w:rsidRPr="00482C7F">
              <w:rPr>
                <w:b/>
              </w:rPr>
              <w:t>окончаний имён существительных в единственном  числе.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18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5</w:t>
            </w:r>
            <w:r>
              <w:t>5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Способы  проверки  безударных  падежных окончаний имён существительных.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  <w:r w:rsidRPr="00FC768D">
              <w:t xml:space="preserve">Словарный диктант №3  </w:t>
            </w: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5</w:t>
            </w:r>
            <w:r>
              <w:t>6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Именительный и винительный падежи.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5</w:t>
            </w:r>
            <w:r>
              <w:t>7</w:t>
            </w:r>
            <w:r w:rsidRPr="00FC768D">
              <w:t>-5</w:t>
            </w:r>
            <w:r>
              <w:t>8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 xml:space="preserve">Родительный падеж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2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1 неделя декабря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>
              <w:t>59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>Именительный,  родительный  и  винительный падежи одушевлённых имён существительных.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0"/>
              </w:tabs>
              <w:ind w:left="170"/>
              <w:jc w:val="both"/>
            </w:pPr>
            <w:r>
              <w:t>60-62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>Дательный падеж.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3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0"/>
              </w:tabs>
              <w:ind w:left="170"/>
              <w:jc w:val="both"/>
            </w:pPr>
            <w:r>
              <w:t>63-64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>Творительный падеж.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2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2 неделя декабря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482C7F">
              <w:t>6</w:t>
            </w:r>
            <w:r>
              <w:t>5</w:t>
            </w:r>
            <w:r w:rsidRPr="00482C7F">
              <w:t>-6</w:t>
            </w:r>
            <w:r>
              <w:t>6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>Предложный  падеж.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2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482C7F">
              <w:t>6</w:t>
            </w:r>
            <w:r>
              <w:t>7</w:t>
            </w:r>
            <w:r w:rsidRPr="00482C7F">
              <w:t>-</w:t>
            </w:r>
            <w:r>
              <w:t>71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 xml:space="preserve">Правописание  безударных  окончаний  имён существительных  во  всех  падежах 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 xml:space="preserve">5 </w:t>
            </w:r>
            <w:r w:rsidRPr="00482C7F">
              <w:t>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</w:tcPr>
          <w:p w:rsidR="00A430D4" w:rsidRPr="00482C7F" w:rsidRDefault="00A430D4" w:rsidP="00301626">
            <w:pPr>
              <w:jc w:val="both"/>
            </w:pPr>
            <w:r>
              <w:t>3 неделя декабря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27"/>
              </w:tabs>
              <w:ind w:left="170"/>
              <w:jc w:val="both"/>
            </w:pPr>
            <w:r>
              <w:lastRenderedPageBreak/>
              <w:t>72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rPr>
                <w:u w:val="single"/>
              </w:rPr>
              <w:t>Развитие  речи</w:t>
            </w:r>
            <w:r w:rsidRPr="00482C7F">
              <w:t xml:space="preserve">.  Составление  сочинения-отзыва  по  репродукции  картины  художника В. А. Тропинина «Кружевница»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4 неделя декабря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27"/>
              </w:tabs>
              <w:ind w:left="170"/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Правописание  безударных  падежных</w:t>
            </w:r>
          </w:p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окончаний имён существительных во  множественном  числе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6 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27"/>
              </w:tabs>
              <w:ind w:left="170"/>
              <w:jc w:val="both"/>
            </w:pPr>
            <w:r w:rsidRPr="00FC768D">
              <w:t>7</w:t>
            </w:r>
            <w:r>
              <w:t>3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>Общее  представление  о  склонении  имён существительных  во  множественном  числе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7</w:t>
            </w:r>
            <w:r>
              <w:t>4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>Именительный  падеж  множественного числа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482C7F">
              <w:t>7</w:t>
            </w:r>
            <w:r>
              <w:t>5</w:t>
            </w:r>
            <w:r w:rsidRPr="00482C7F">
              <w:t>-7</w:t>
            </w:r>
            <w:r>
              <w:t>6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>Родительный падеж множественного числа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2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7</w:t>
            </w:r>
            <w:r>
              <w:t>7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 xml:space="preserve">Винительный  падеж  множественного числа одушевлённых  имён существительных 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2 неделя января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 w:rsidRPr="00FC768D">
              <w:t>7</w:t>
            </w:r>
            <w:r>
              <w:t>8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 xml:space="preserve">Дательный,  творительный,  предложный падежи. </w:t>
            </w:r>
            <w:r w:rsidRPr="00887ADF">
              <w:rPr>
                <w:b/>
              </w:rPr>
              <w:t>Проект «Говорите правильно!»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>
              <w:t>79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FC768D">
              <w:t>Контрольный диктант по теме «Имя существительное»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  <w:r w:rsidRPr="00FC768D">
              <w:t>К/диктант по теме «Имя существительное</w:t>
            </w: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</w:tabs>
              <w:ind w:left="170"/>
              <w:jc w:val="both"/>
            </w:pPr>
            <w:r>
              <w:t>80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>
              <w:t>Развитие речи. Подробное изложение по самостоятельно составленному плану.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</w:pPr>
          </w:p>
        </w:tc>
      </w:tr>
      <w:tr w:rsidR="00A430D4" w:rsidRPr="00FC768D" w:rsidTr="007A1715">
        <w:tc>
          <w:tcPr>
            <w:tcW w:w="4708" w:type="dxa"/>
            <w:gridSpan w:val="2"/>
          </w:tcPr>
          <w:p w:rsidR="00A430D4" w:rsidRPr="00482C7F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  <w:rPr>
                <w:b/>
              </w:rPr>
            </w:pPr>
            <w:r w:rsidRPr="00482C7F">
              <w:rPr>
                <w:b/>
              </w:rPr>
              <w:t>Раздел: «Имя прилагательное»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30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Повторение и углубление представлений об имени прилагательном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4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81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Значение и употребление в речи.</w:t>
            </w:r>
          </w:p>
          <w:p w:rsidR="00A430D4" w:rsidRPr="00FC768D" w:rsidRDefault="00A430D4" w:rsidP="00301626">
            <w:pPr>
              <w:contextualSpacing/>
              <w:jc w:val="both"/>
            </w:pPr>
            <w:r w:rsidRPr="00FC768D">
              <w:t>Словообразование имён прилагательных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82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Род и число имён прилагательных.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  <w:r>
              <w:t>3</w:t>
            </w:r>
          </w:p>
          <w:p w:rsidR="00A430D4" w:rsidRDefault="00A430D4" w:rsidP="00301626">
            <w:pPr>
              <w:jc w:val="both"/>
            </w:pPr>
            <w:r>
              <w:t>неделя</w:t>
            </w:r>
          </w:p>
          <w:p w:rsidR="00A430D4" w:rsidRPr="00482C7F" w:rsidRDefault="00A430D4" w:rsidP="00301626">
            <w:pPr>
              <w:jc w:val="both"/>
            </w:pPr>
            <w:r>
              <w:t>января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83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>Сочинение описание по личным наблюдениям на тему «Моя любимая игрушка»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84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Проект «Имена прилагательные в «Сказке о рыбаке и рыбке» А.С.Пушкина»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Изменение по падежам имён прилагательных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1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85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Изменение по падежам имён прилагательных в единственном числе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Правописание  падежных  окончаний</w:t>
            </w:r>
          </w:p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lastRenderedPageBreak/>
              <w:t>имён   прилагательных. Склонение имен прилагательных мужского и среднего рода в единственном числе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lastRenderedPageBreak/>
              <w:t>9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lastRenderedPageBreak/>
              <w:t>86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 xml:space="preserve">Составление текста-рассуждения по репродукции картины В.Серова «Мика Морозов»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87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Правописание  падежных  окончаний</w:t>
            </w:r>
          </w:p>
          <w:p w:rsidR="00A430D4" w:rsidRPr="00FC768D" w:rsidRDefault="00A430D4" w:rsidP="00301626">
            <w:pPr>
              <w:contextualSpacing/>
              <w:jc w:val="both"/>
            </w:pPr>
            <w:r w:rsidRPr="00FC768D">
              <w:t>имён   прилагательных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Default="00A430D4" w:rsidP="00301626">
            <w:pPr>
              <w:jc w:val="both"/>
            </w:pPr>
            <w:r>
              <w:t xml:space="preserve">4 января неделя </w:t>
            </w:r>
          </w:p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88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Именительный падеж имён прилагательных мужского и среднего рода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89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Родительный падеж имён прилагательных мужского и среднего рода.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90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Дательный падеж имён прилагательных мужского и среднего рода </w:t>
            </w:r>
          </w:p>
        </w:tc>
        <w:tc>
          <w:tcPr>
            <w:tcW w:w="72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91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92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 xml:space="preserve">         1 неделя февраля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93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Правописание падежных окончаний имён прилагательных мужского и среднего рода</w:t>
            </w:r>
          </w:p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FC768D">
              <w:t xml:space="preserve">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94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  <w:u w:val="single"/>
              </w:rPr>
            </w:pPr>
            <w:r w:rsidRPr="00482C7F">
              <w:rPr>
                <w:b/>
              </w:rPr>
              <w:t>Склонение имён прилагательных женского рода в единственном числе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6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95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Склонение имён прилагательных женского рода в единственном числе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96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97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Pr="00482C7F" w:rsidRDefault="00A430D4" w:rsidP="00301626">
            <w:pPr>
              <w:jc w:val="both"/>
            </w:pPr>
            <w:r>
              <w:t xml:space="preserve">2 </w:t>
            </w:r>
            <w:r>
              <w:lastRenderedPageBreak/>
              <w:t>неделя февраля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98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99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  <w:i/>
              </w:rPr>
            </w:pPr>
            <w:r w:rsidRPr="00FC768D">
              <w:t xml:space="preserve">Правописание падежных окончаний имен прилагательных женского рода </w:t>
            </w:r>
            <w:r w:rsidRPr="00FC768D">
              <w:lastRenderedPageBreak/>
              <w:t xml:space="preserve">в родительном, дательном, творительном и предложном падежах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lastRenderedPageBreak/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lastRenderedPageBreak/>
              <w:t>100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Склонение имён прилагательных во множественном числе.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6 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101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 xml:space="preserve">Письмо  по  памяти  сравнительного описательного текста.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102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Склонение имён прилагательных во множественном числе.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3  неделя февраля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103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>Составление текста по репродукции картины Н.К.Рериха «Заморские гости»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104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105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106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Дательный и творительный падежи имён прилагательных множественного числа.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Обобщение знаний об имени прилагательном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4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107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Обобщение знаний об имени прилагательном</w:t>
            </w:r>
          </w:p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 xml:space="preserve">                                4 неделя февраля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>
              <w:t>108</w:t>
            </w:r>
          </w:p>
        </w:tc>
        <w:tc>
          <w:tcPr>
            <w:tcW w:w="3960" w:type="dxa"/>
          </w:tcPr>
          <w:p w:rsidR="00A430D4" w:rsidRDefault="00A430D4" w:rsidP="00301626">
            <w:pPr>
              <w:contextualSpacing/>
              <w:jc w:val="both"/>
            </w:pPr>
            <w:r w:rsidRPr="00FC768D">
              <w:t>Обобщение знаний об имени прилагательном</w:t>
            </w:r>
            <w:r>
              <w:t>.</w:t>
            </w:r>
          </w:p>
          <w:p w:rsidR="00A430D4" w:rsidRPr="00FC768D" w:rsidRDefault="00A430D4" w:rsidP="00301626">
            <w:pPr>
              <w:contextualSpacing/>
              <w:jc w:val="both"/>
            </w:pPr>
            <w:r>
              <w:t>Морфологический разбор имен прилагательных.</w:t>
            </w:r>
          </w:p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 w:rsidRPr="00FC768D">
              <w:t>1</w:t>
            </w:r>
            <w:r>
              <w:t>09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FC768D">
              <w:t>Контрольный диктант по теме «Имя прилагательное».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FC768D">
              <w:t>К/диктант по теме «Имя прилагательное».</w:t>
            </w: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0"/>
                <w:tab w:val="left" w:pos="554"/>
              </w:tabs>
              <w:jc w:val="center"/>
            </w:pPr>
            <w:r w:rsidRPr="00FC768D">
              <w:t>1</w:t>
            </w:r>
            <w:r>
              <w:t>10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7A1715">
        <w:tc>
          <w:tcPr>
            <w:tcW w:w="4708" w:type="dxa"/>
            <w:gridSpan w:val="2"/>
          </w:tcPr>
          <w:p w:rsidR="00A430D4" w:rsidRPr="00482C7F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  <w:rPr>
                <w:b/>
              </w:rPr>
            </w:pPr>
            <w:r w:rsidRPr="00482C7F">
              <w:rPr>
                <w:b/>
              </w:rPr>
              <w:t>Раздел: «Местоимения»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8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Личные местоимения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2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111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>Личные местоимения. Роль  личных  местоимений  в  речи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Pr="00482C7F" w:rsidRDefault="00A430D4" w:rsidP="00301626">
            <w:pPr>
              <w:jc w:val="both"/>
            </w:pPr>
            <w:r>
              <w:t>1 неделя марта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lastRenderedPageBreak/>
              <w:t>112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</w:pPr>
            <w:r w:rsidRPr="00482C7F">
              <w:t>Личные  местоимения  1 ,  2,  3-го  лица  единственного и  множественного числа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lastRenderedPageBreak/>
              <w:t>113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Изменение по падежам личных местоимений. Правописание местоимений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6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114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115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116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>
              <w:t>Окончания личных местоимений в косвенных формах.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117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Упражнение в правописании местоимений и правильном употреблении их в речи.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</w:p>
        </w:tc>
        <w:tc>
          <w:tcPr>
            <w:tcW w:w="900" w:type="dxa"/>
            <w:vMerge w:val="restart"/>
          </w:tcPr>
          <w:p w:rsidR="00A430D4" w:rsidRPr="00080A3E" w:rsidRDefault="00A430D4" w:rsidP="00301626">
            <w:pPr>
              <w:contextualSpacing/>
              <w:jc w:val="both"/>
            </w:pPr>
            <w:r w:rsidRPr="00080A3E">
              <w:t>2 неделя марта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118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tabs>
                <w:tab w:val="center" w:pos="2160"/>
              </w:tabs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>Развитие речи.</w:t>
            </w:r>
            <w:r w:rsidRPr="00482C7F">
              <w:rPr>
                <w:u w:val="single"/>
              </w:rPr>
              <w:tab/>
            </w:r>
            <w:r w:rsidRPr="00FC768D">
              <w:t>Изложение повествовательного текста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119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Морфологический разбор местоимений.</w:t>
            </w:r>
          </w:p>
          <w:p w:rsidR="00A430D4" w:rsidRPr="00FC768D" w:rsidRDefault="00A430D4" w:rsidP="00301626">
            <w:pPr>
              <w:tabs>
                <w:tab w:val="center" w:pos="2160"/>
              </w:tabs>
              <w:contextualSpacing/>
              <w:jc w:val="both"/>
            </w:pPr>
            <w:r w:rsidRPr="00482C7F">
              <w:rPr>
                <w:u w:val="single"/>
              </w:rPr>
              <w:t>Проверочная работа №6</w:t>
            </w:r>
            <w:r w:rsidRPr="00FC768D">
              <w:t xml:space="preserve"> по теме «Личные местоимения»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  <w:r w:rsidRPr="00482C7F">
              <w:rPr>
                <w:u w:val="single"/>
              </w:rPr>
              <w:t>Проверочная работа №6</w:t>
            </w:r>
            <w:r w:rsidRPr="00FC768D">
              <w:t xml:space="preserve"> по теме «Личные местоимения»</w:t>
            </w: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7A1715">
        <w:tc>
          <w:tcPr>
            <w:tcW w:w="4708" w:type="dxa"/>
            <w:gridSpan w:val="2"/>
          </w:tcPr>
          <w:p w:rsidR="00A430D4" w:rsidRPr="00482C7F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34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Повторение и углубление представлений о глаголе как части речи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2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120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Значение  глаголов  в  языке  и  речи.  Время глаголов (настоящее, прошедшее, будущее)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121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Изменение  глаголов  по  временам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3 неделя марта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Неопределённая форма глагола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5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122-123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Неопределённая форма глагола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2</w:t>
            </w:r>
            <w:r w:rsidRPr="00482C7F">
              <w:t xml:space="preserve">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124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i/>
              </w:rPr>
            </w:pPr>
            <w:r w:rsidRPr="00FC768D">
              <w:t xml:space="preserve">Неопределенная форма глагола. Образование временных форм от глагола в неопределенной форме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125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Упражнение в образовании форм глаголов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126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 xml:space="preserve">Изложение по самостоятельно составленному плану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1 неделя апреля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Спряжение глаголов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5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12</w:t>
            </w:r>
            <w:r>
              <w:lastRenderedPageBreak/>
              <w:t>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lastRenderedPageBreak/>
              <w:t xml:space="preserve">Изменение глаголов настоящего и </w:t>
            </w:r>
            <w:r w:rsidRPr="00FC768D">
              <w:lastRenderedPageBreak/>
              <w:t xml:space="preserve">будущего времени по лицам и числам (спряжение)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lastRenderedPageBreak/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lastRenderedPageBreak/>
              <w:t>128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Лица и числа глаголов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129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Глаголы,  которые не употребляются  в форме 1-го лица настоящего и будущего времени. 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130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2-е  лицо  глаголов.  Правописание  окончаний  глаголов  во  2-м  лице  настоящего  и  будущего времени в единственном числе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131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i/>
              </w:rPr>
            </w:pPr>
            <w:r w:rsidRPr="00482C7F">
              <w:rPr>
                <w:u w:val="single"/>
              </w:rPr>
              <w:t>Развитие речи</w:t>
            </w:r>
            <w:r w:rsidRPr="00482C7F">
              <w:rPr>
                <w:i/>
              </w:rPr>
              <w:t xml:space="preserve">. </w:t>
            </w:r>
            <w:r w:rsidRPr="00FC768D">
              <w:t xml:space="preserve">Сочинение по репродукции картины И.И.Левитана «Весна. Большая вода»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2 неделя апреля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  <w:u w:val="single"/>
              </w:rPr>
            </w:pPr>
            <w:r w:rsidRPr="00482C7F">
              <w:rPr>
                <w:b/>
              </w:rPr>
              <w:t>Ι и ΙΙ спряжения глаголов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2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132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Ι и ΙΙ спряжения глаголов.</w:t>
            </w:r>
          </w:p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Спряжение глаголов в настоящем времени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133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Спряжение глаголов в будущем времени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Правописание глаголов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11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134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Личные окончания глаголов </w:t>
            </w:r>
            <w:r w:rsidRPr="00482C7F">
              <w:rPr>
                <w:lang w:val="en-US"/>
              </w:rPr>
              <w:t>I</w:t>
            </w:r>
            <w:r w:rsidRPr="00FC768D">
              <w:t xml:space="preserve"> и </w:t>
            </w:r>
            <w:r w:rsidRPr="00482C7F">
              <w:rPr>
                <w:lang w:val="en-US"/>
              </w:rPr>
              <w:t>II</w:t>
            </w:r>
            <w:r w:rsidRPr="00FC768D">
              <w:t xml:space="preserve"> спряжений 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135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136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Упражнение в распознавании спряжения глаголов по неопределенной форме </w:t>
            </w:r>
          </w:p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3 неделя апреля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137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  <w:r w:rsidRPr="00FC768D">
              <w:t>Словарный диктант № 5</w:t>
            </w: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138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FC768D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139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140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141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Возвратные глаголы (общее представление)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4 неделя апреля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center"/>
            </w:pPr>
            <w:r>
              <w:t>142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Правописание возвратных глаголов в настоящем и будущем времени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</w:pPr>
            <w:r>
              <w:t>143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Правописание возвратных глаголов в настоящем и будущем времени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</w:pPr>
            <w:r>
              <w:t>144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>
              <w:t xml:space="preserve">Развитие речи. Подробное изложение деформированного </w:t>
            </w:r>
            <w:r>
              <w:lastRenderedPageBreak/>
              <w:t>повествовательного текста.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lastRenderedPageBreak/>
              <w:t>1ч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Правописание глаголов в прошедшем времени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3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142"/>
                <w:tab w:val="left" w:pos="554"/>
              </w:tabs>
              <w:jc w:val="center"/>
            </w:pPr>
            <w:r>
              <w:t>145-146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Правописание глаголов в прошедшем времени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2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142"/>
                <w:tab w:val="left" w:pos="554"/>
              </w:tabs>
              <w:jc w:val="center"/>
            </w:pPr>
            <w:r>
              <w:t>147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>
              <w:t>Развитие речи. Составление текста  на спортивную тему по выбору учащихся.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5 неделя апреля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Обобщение по теме «Глагол»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6 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</w:pPr>
            <w:r>
              <w:t>148</w:t>
            </w:r>
          </w:p>
        </w:tc>
        <w:tc>
          <w:tcPr>
            <w:tcW w:w="3960" w:type="dxa"/>
          </w:tcPr>
          <w:p w:rsidR="00A430D4" w:rsidRPr="00AC748A" w:rsidRDefault="00A430D4" w:rsidP="00301626">
            <w:pPr>
              <w:contextualSpacing/>
              <w:jc w:val="both"/>
            </w:pPr>
            <w:r w:rsidRPr="00AC748A">
              <w:t>Обобщение по теме «Глагол»</w:t>
            </w:r>
          </w:p>
        </w:tc>
        <w:tc>
          <w:tcPr>
            <w:tcW w:w="720" w:type="dxa"/>
          </w:tcPr>
          <w:p w:rsidR="00A430D4" w:rsidRPr="00AC748A" w:rsidRDefault="00A430D4" w:rsidP="00301626">
            <w:pPr>
              <w:jc w:val="both"/>
            </w:pPr>
            <w:r w:rsidRPr="00AC748A">
              <w:t>1ч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</w:pPr>
            <w:r>
              <w:t>149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>
              <w:t>Правописание глаголов с орфограммами в корне и в окончании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1ч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142"/>
                <w:tab w:val="left" w:pos="554"/>
              </w:tabs>
              <w:jc w:val="center"/>
            </w:pPr>
            <w:r>
              <w:t>150-151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Обобщение по теме «Глагол».</w:t>
            </w:r>
          </w:p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Морфологический разбор глагола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2</w:t>
            </w:r>
            <w:r w:rsidRPr="00482C7F">
              <w:t xml:space="preserve">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</w:pPr>
            <w:r>
              <w:t>152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Контрольный диктант по теме «Глагол»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К/диктант по теме «Глагол» </w:t>
            </w:r>
          </w:p>
        </w:tc>
        <w:tc>
          <w:tcPr>
            <w:tcW w:w="900" w:type="dxa"/>
            <w:vMerge w:val="restart"/>
          </w:tcPr>
          <w:p w:rsidR="00A430D4" w:rsidRDefault="00A430D4" w:rsidP="00301626">
            <w:pPr>
              <w:jc w:val="both"/>
            </w:pPr>
            <w:r>
              <w:t>1 неделя мая</w:t>
            </w:r>
          </w:p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</w:pPr>
            <w:r>
              <w:t>153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i/>
              </w:rPr>
            </w:pPr>
            <w:r w:rsidRPr="00482C7F">
              <w:rPr>
                <w:u w:val="single"/>
              </w:rPr>
              <w:t>Развитие речи</w:t>
            </w:r>
            <w:r w:rsidRPr="00482C7F">
              <w:rPr>
                <w:i/>
              </w:rPr>
              <w:t xml:space="preserve">. </w:t>
            </w:r>
            <w:r w:rsidRPr="00FC768D">
              <w:t xml:space="preserve">Изложение повествовательного текста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7A1715">
        <w:tc>
          <w:tcPr>
            <w:tcW w:w="4708" w:type="dxa"/>
            <w:gridSpan w:val="2"/>
          </w:tcPr>
          <w:p w:rsidR="00A430D4" w:rsidRPr="00482C7F" w:rsidRDefault="00A430D4" w:rsidP="00301626">
            <w:pPr>
              <w:tabs>
                <w:tab w:val="left" w:pos="142"/>
                <w:tab w:val="left" w:pos="554"/>
              </w:tabs>
              <w:ind w:left="360"/>
              <w:jc w:val="both"/>
              <w:rPr>
                <w:b/>
              </w:rPr>
            </w:pPr>
            <w:r w:rsidRPr="00482C7F">
              <w:rPr>
                <w:b/>
              </w:rPr>
              <w:t>Раздел: Повторение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18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154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Наша речь и наш язык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155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 xml:space="preserve">Текст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156-157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Предложение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2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2 неделя мая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158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Итоговый контрольный диктант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</w:p>
        </w:tc>
        <w:tc>
          <w:tcPr>
            <w:tcW w:w="108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Итоговый к/диктант </w:t>
            </w: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159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 Лексическое значение слова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482C7F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160-161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iCs/>
              </w:rPr>
            </w:pPr>
            <w:r w:rsidRPr="00482C7F">
              <w:rPr>
                <w:iCs/>
              </w:rPr>
              <w:t xml:space="preserve">Итоговая диагностическая работа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2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iCs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iCs/>
              </w:rPr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contextualSpacing/>
              <w:jc w:val="both"/>
              <w:rPr>
                <w:iCs/>
              </w:rPr>
            </w:pPr>
            <w:r w:rsidRPr="00482C7F">
              <w:rPr>
                <w:iCs/>
              </w:rPr>
              <w:t xml:space="preserve">Итоговая диагностическая работа </w:t>
            </w:r>
          </w:p>
        </w:tc>
        <w:tc>
          <w:tcPr>
            <w:tcW w:w="900" w:type="dxa"/>
            <w:vMerge w:val="restart"/>
          </w:tcPr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Default="00A430D4" w:rsidP="00301626">
            <w:pPr>
              <w:jc w:val="both"/>
            </w:pPr>
          </w:p>
          <w:p w:rsidR="00A430D4" w:rsidRPr="00482C7F" w:rsidRDefault="00A430D4" w:rsidP="00301626">
            <w:pPr>
              <w:jc w:val="both"/>
            </w:pPr>
            <w:r>
              <w:t>3 неделя мая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162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Орфограммы в значимых частях слова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163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 xml:space="preserve">Орфограммы в значимых частях слова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164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 xml:space="preserve">Сочинение по картине И.И. Шишкина «Рожь»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165-166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Части речи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2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 w:val="restart"/>
          </w:tcPr>
          <w:p w:rsidR="00A430D4" w:rsidRPr="00482C7F" w:rsidRDefault="00A430D4" w:rsidP="00301626">
            <w:pPr>
              <w:jc w:val="both"/>
            </w:pPr>
            <w:r>
              <w:t>4 неделя мая</w:t>
            </w: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167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Звуки и буквы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168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Звуки и буквы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169</w:t>
            </w: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u w:val="single"/>
              </w:rPr>
            </w:pPr>
            <w:r w:rsidRPr="00482C7F">
              <w:rPr>
                <w:u w:val="single"/>
              </w:rPr>
              <w:t xml:space="preserve">Развитие речи. </w:t>
            </w:r>
            <w:r w:rsidRPr="00FC768D">
              <w:t xml:space="preserve">Изложение повествовательного текста 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 w:rsidRPr="00482C7F">
              <w:t>1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  <w:r>
              <w:t>170</w:t>
            </w:r>
          </w:p>
        </w:tc>
        <w:tc>
          <w:tcPr>
            <w:tcW w:w="3960" w:type="dxa"/>
          </w:tcPr>
          <w:p w:rsidR="00A430D4" w:rsidRPr="00FC768D" w:rsidRDefault="00A430D4" w:rsidP="00301626">
            <w:pPr>
              <w:contextualSpacing/>
              <w:jc w:val="both"/>
            </w:pPr>
            <w:r w:rsidRPr="00FC768D">
              <w:t>Родное слово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</w:pPr>
            <w:r>
              <w:t>1</w:t>
            </w:r>
            <w:r w:rsidRPr="00482C7F">
              <w:t xml:space="preserve"> ч.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  <w:vMerge/>
          </w:tcPr>
          <w:p w:rsidR="00A430D4" w:rsidRPr="00482C7F" w:rsidRDefault="00A430D4" w:rsidP="00301626">
            <w:pPr>
              <w:jc w:val="both"/>
            </w:pPr>
          </w:p>
        </w:tc>
      </w:tr>
      <w:tr w:rsidR="00A430D4" w:rsidRPr="00FC768D" w:rsidTr="004327AB">
        <w:tc>
          <w:tcPr>
            <w:tcW w:w="748" w:type="dxa"/>
          </w:tcPr>
          <w:p w:rsidR="00A430D4" w:rsidRPr="00FC768D" w:rsidRDefault="00A430D4" w:rsidP="00301626">
            <w:pPr>
              <w:tabs>
                <w:tab w:val="left" w:pos="142"/>
                <w:tab w:val="left" w:pos="554"/>
              </w:tabs>
              <w:jc w:val="both"/>
            </w:pPr>
          </w:p>
        </w:tc>
        <w:tc>
          <w:tcPr>
            <w:tcW w:w="3960" w:type="dxa"/>
          </w:tcPr>
          <w:p w:rsidR="00A430D4" w:rsidRPr="00482C7F" w:rsidRDefault="00A430D4" w:rsidP="00301626">
            <w:pPr>
              <w:contextualSpacing/>
              <w:jc w:val="both"/>
              <w:rPr>
                <w:b/>
              </w:rPr>
            </w:pPr>
            <w:r w:rsidRPr="00482C7F">
              <w:rPr>
                <w:b/>
              </w:rPr>
              <w:t>Итого:</w:t>
            </w:r>
          </w:p>
        </w:tc>
        <w:tc>
          <w:tcPr>
            <w:tcW w:w="720" w:type="dxa"/>
          </w:tcPr>
          <w:p w:rsidR="00A430D4" w:rsidRPr="00482C7F" w:rsidRDefault="00A430D4" w:rsidP="00301626">
            <w:pPr>
              <w:jc w:val="both"/>
              <w:rPr>
                <w:b/>
              </w:rPr>
            </w:pPr>
            <w:r w:rsidRPr="00482C7F">
              <w:rPr>
                <w:b/>
              </w:rPr>
              <w:t>170 ч</w:t>
            </w: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1080" w:type="dxa"/>
          </w:tcPr>
          <w:p w:rsidR="00A430D4" w:rsidRPr="00482C7F" w:rsidRDefault="00A430D4" w:rsidP="00301626">
            <w:pPr>
              <w:jc w:val="both"/>
            </w:pPr>
          </w:p>
        </w:tc>
        <w:tc>
          <w:tcPr>
            <w:tcW w:w="900" w:type="dxa"/>
          </w:tcPr>
          <w:p w:rsidR="00A430D4" w:rsidRPr="00482C7F" w:rsidRDefault="00A430D4" w:rsidP="00301626">
            <w:pPr>
              <w:jc w:val="both"/>
            </w:pPr>
          </w:p>
        </w:tc>
      </w:tr>
    </w:tbl>
    <w:p w:rsidR="00A430D4" w:rsidRDefault="00A430D4" w:rsidP="007C48F3">
      <w:pPr>
        <w:tabs>
          <w:tab w:val="left" w:pos="4085"/>
        </w:tabs>
        <w:jc w:val="both"/>
      </w:pPr>
    </w:p>
    <w:p w:rsidR="00A430D4" w:rsidRPr="00FC768D" w:rsidRDefault="00A430D4" w:rsidP="007C48F3">
      <w:pPr>
        <w:tabs>
          <w:tab w:val="left" w:pos="4085"/>
        </w:tabs>
        <w:jc w:val="both"/>
      </w:pPr>
    </w:p>
    <w:p w:rsidR="00A430D4" w:rsidRPr="00FC768D" w:rsidRDefault="00A430D4" w:rsidP="00FC768D">
      <w:pPr>
        <w:tabs>
          <w:tab w:val="left" w:pos="4085"/>
        </w:tabs>
        <w:jc w:val="both"/>
      </w:pPr>
    </w:p>
    <w:p w:rsidR="00A430D4" w:rsidRPr="00CE49BB" w:rsidRDefault="00A430D4" w:rsidP="00FC768D">
      <w:pPr>
        <w:pStyle w:val="a3"/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 w:rsidRPr="00CE49BB">
        <w:rPr>
          <w:rFonts w:ascii="Times New Roman" w:hAnsi="Times New Roman" w:cs="Times New Roman"/>
          <w:b/>
          <w:noProof/>
          <w:sz w:val="28"/>
          <w:szCs w:val="28"/>
        </w:rPr>
        <w:t xml:space="preserve">Перечень учебно-методического </w:t>
      </w:r>
      <w:r w:rsidRPr="00CE49BB">
        <w:rPr>
          <w:rFonts w:ascii="Times New Roman" w:hAnsi="Times New Roman" w:cs="Times New Roman"/>
          <w:b/>
          <w:sz w:val="28"/>
          <w:szCs w:val="28"/>
        </w:rPr>
        <w:t>о</w:t>
      </w:r>
      <w:r w:rsidRPr="00CE49BB">
        <w:rPr>
          <w:rFonts w:ascii="Times New Roman" w:hAnsi="Times New Roman" w:cs="Times New Roman"/>
          <w:b/>
          <w:noProof/>
          <w:sz w:val="28"/>
          <w:szCs w:val="28"/>
        </w:rPr>
        <w:t xml:space="preserve">беспечения </w:t>
      </w:r>
    </w:p>
    <w:p w:rsidR="00A430D4" w:rsidRPr="000C7D8B" w:rsidRDefault="00A430D4" w:rsidP="00FC768D">
      <w:pPr>
        <w:pStyle w:val="a3"/>
        <w:ind w:firstLine="709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430D4" w:rsidRPr="000C7D8B" w:rsidRDefault="00A430D4" w:rsidP="00FC768D">
      <w:pPr>
        <w:jc w:val="both"/>
        <w:rPr>
          <w:b/>
        </w:rPr>
      </w:pPr>
      <w:r w:rsidRPr="000C7D8B">
        <w:rPr>
          <w:b/>
        </w:rPr>
        <w:t>I .Учебники, учебные пособия для учащихся:</w:t>
      </w:r>
    </w:p>
    <w:p w:rsidR="00A430D4" w:rsidRPr="00EE308C" w:rsidRDefault="00A430D4" w:rsidP="000C7D8B">
      <w:pPr>
        <w:autoSpaceDE w:val="0"/>
        <w:autoSpaceDN w:val="0"/>
        <w:adjustRightInd w:val="0"/>
        <w:rPr>
          <w:lang w:eastAsia="en-US"/>
        </w:rPr>
      </w:pPr>
      <w:r w:rsidRPr="000C7D8B">
        <w:t xml:space="preserve">1. </w:t>
      </w:r>
      <w:r w:rsidRPr="00EE308C">
        <w:rPr>
          <w:lang w:eastAsia="en-US"/>
        </w:rPr>
        <w:t xml:space="preserve">Канакина В. П., Горецкий В. Г. </w:t>
      </w:r>
      <w:r w:rsidRPr="000C7D8B">
        <w:rPr>
          <w:bCs/>
          <w:lang w:eastAsia="en-US"/>
        </w:rPr>
        <w:t xml:space="preserve">Русский язык. Учебник. 4 класс. В 2 ч. Ч. 2. </w:t>
      </w:r>
      <w:r w:rsidRPr="000C7D8B">
        <w:rPr>
          <w:lang w:eastAsia="en-US"/>
        </w:rPr>
        <w:t>— М.:</w:t>
      </w:r>
      <w:r w:rsidRPr="00EE308C">
        <w:rPr>
          <w:lang w:eastAsia="en-US"/>
        </w:rPr>
        <w:t xml:space="preserve"> Просвещение, 2014.</w:t>
      </w:r>
    </w:p>
    <w:p w:rsidR="00A430D4" w:rsidRPr="000C7D8B" w:rsidRDefault="00A430D4" w:rsidP="00FC768D">
      <w:pPr>
        <w:jc w:val="both"/>
        <w:rPr>
          <w:b/>
        </w:rPr>
      </w:pPr>
      <w:r w:rsidRPr="000C7D8B">
        <w:rPr>
          <w:b/>
        </w:rPr>
        <w:t>II. Дополнительные материалы, хрестоматии, сборники и т.п.:</w:t>
      </w:r>
    </w:p>
    <w:p w:rsidR="00A430D4" w:rsidRPr="000C7D8B" w:rsidRDefault="00A430D4" w:rsidP="00D51398">
      <w:pPr>
        <w:spacing w:after="200"/>
        <w:jc w:val="both"/>
      </w:pPr>
      <w:r w:rsidRPr="000C7D8B">
        <w:t>1. Орфографический словарь для обуч-ся 1-4 кл. с необходимыми пояснениями / сост. Н.Г.Кувашова. – Волгоград: Учитель, 2010</w:t>
      </w:r>
      <w:r>
        <w:t xml:space="preserve"> </w:t>
      </w:r>
    </w:p>
    <w:p w:rsidR="00A430D4" w:rsidRPr="000C7D8B" w:rsidRDefault="00A430D4" w:rsidP="00FC768D">
      <w:pPr>
        <w:jc w:val="both"/>
      </w:pPr>
      <w:r w:rsidRPr="000C7D8B">
        <w:t>2. Дорогова Е.А. Справочник школьника для начальных классов. Русский язык. Математика: пособие для обуч-ся / Е.А.Дорогова, Л.В.Знаменская, М.Е.Майоров. – М.: Стрекоза, 2009</w:t>
      </w:r>
    </w:p>
    <w:p w:rsidR="00A430D4" w:rsidRPr="00EE308C" w:rsidRDefault="00A430D4" w:rsidP="000C7D8B">
      <w:pPr>
        <w:autoSpaceDE w:val="0"/>
        <w:autoSpaceDN w:val="0"/>
        <w:adjustRightInd w:val="0"/>
        <w:rPr>
          <w:lang w:eastAsia="en-US"/>
        </w:rPr>
      </w:pPr>
      <w:r w:rsidRPr="000C7D8B">
        <w:t xml:space="preserve">3. </w:t>
      </w:r>
      <w:r w:rsidRPr="00EE308C">
        <w:rPr>
          <w:lang w:eastAsia="en-US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A430D4" w:rsidRPr="00EE308C" w:rsidRDefault="00A430D4" w:rsidP="000C7D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4. </w:t>
      </w:r>
      <w:r w:rsidRPr="00EE308C">
        <w:rPr>
          <w:lang w:eastAsia="en-US"/>
        </w:rPr>
        <w:t>Репродукции картин в соответствии с тематикой и видами работы, указанными в программе и методических пособиях по</w:t>
      </w:r>
      <w:r>
        <w:rPr>
          <w:lang w:eastAsia="en-US"/>
        </w:rPr>
        <w:t xml:space="preserve"> </w:t>
      </w:r>
      <w:r w:rsidRPr="00EE308C">
        <w:rPr>
          <w:lang w:eastAsia="en-US"/>
        </w:rPr>
        <w:t>русскому языку (в том числе и в цифровой форме).</w:t>
      </w:r>
    </w:p>
    <w:p w:rsidR="00A430D4" w:rsidRDefault="00A430D4" w:rsidP="000C7D8B">
      <w:pPr>
        <w:jc w:val="both"/>
        <w:rPr>
          <w:b/>
        </w:rPr>
      </w:pPr>
      <w:r w:rsidRPr="000C7D8B">
        <w:rPr>
          <w:b/>
        </w:rPr>
        <w:t>III. Учебно-методическая литература:</w:t>
      </w:r>
      <w:r>
        <w:rPr>
          <w:b/>
        </w:rPr>
        <w:t xml:space="preserve"> </w:t>
      </w:r>
    </w:p>
    <w:p w:rsidR="00A430D4" w:rsidRDefault="00A430D4" w:rsidP="00EB7E9F">
      <w:pPr>
        <w:numPr>
          <w:ilvl w:val="0"/>
          <w:numId w:val="36"/>
        </w:numPr>
        <w:jc w:val="both"/>
        <w:rPr>
          <w:iCs/>
          <w:color w:val="000000"/>
        </w:rPr>
      </w:pPr>
      <w:r w:rsidRPr="000C7D8B">
        <w:rPr>
          <w:iCs/>
          <w:color w:val="000000"/>
        </w:rPr>
        <w:t>В.П. Канакина, В.Г. Горецкий</w:t>
      </w:r>
      <w:r>
        <w:rPr>
          <w:iCs/>
          <w:color w:val="000000"/>
        </w:rPr>
        <w:t>.</w:t>
      </w:r>
      <w:r w:rsidRPr="000C7D8B">
        <w:rPr>
          <w:iCs/>
          <w:color w:val="000000"/>
        </w:rPr>
        <w:t xml:space="preserve"> Русский язык Рабочие программы 1-4 М.: Просвещение 2014</w:t>
      </w:r>
    </w:p>
    <w:p w:rsidR="00A430D4" w:rsidRPr="004D5A6A" w:rsidRDefault="00A430D4" w:rsidP="00EB7E9F">
      <w:pPr>
        <w:numPr>
          <w:ilvl w:val="0"/>
          <w:numId w:val="36"/>
        </w:numPr>
        <w:jc w:val="both"/>
        <w:rPr>
          <w:color w:val="000000"/>
        </w:rPr>
      </w:pPr>
      <w:r w:rsidRPr="000C7D8B">
        <w:rPr>
          <w:iCs/>
          <w:color w:val="000000"/>
        </w:rPr>
        <w:t>В.П. Канакина</w:t>
      </w:r>
      <w:r>
        <w:rPr>
          <w:iCs/>
          <w:color w:val="000000"/>
        </w:rPr>
        <w:t>, Русский язык. Методическое пособие с поурочными разработками. 4 класс. М : Просвещение, 2014.</w:t>
      </w:r>
    </w:p>
    <w:p w:rsidR="00A430D4" w:rsidRPr="000C7D8B" w:rsidRDefault="00A430D4" w:rsidP="004D5A6A">
      <w:pPr>
        <w:numPr>
          <w:ilvl w:val="0"/>
          <w:numId w:val="36"/>
        </w:numPr>
        <w:jc w:val="both"/>
        <w:rPr>
          <w:color w:val="000000"/>
        </w:rPr>
      </w:pPr>
      <w:r>
        <w:rPr>
          <w:iCs/>
          <w:color w:val="000000"/>
        </w:rPr>
        <w:t xml:space="preserve">В.П. Канакина, Г.С. Щеголева. Русский язык Сборник диктантов и самостоятельных работ </w:t>
      </w:r>
      <w:r w:rsidRPr="000C7D8B">
        <w:rPr>
          <w:iCs/>
          <w:color w:val="000000"/>
        </w:rPr>
        <w:t>1-4 М.: Просвещение 2014</w:t>
      </w:r>
    </w:p>
    <w:p w:rsidR="00A430D4" w:rsidRPr="000C7D8B" w:rsidRDefault="00A430D4" w:rsidP="00D51398">
      <w:pPr>
        <w:jc w:val="both"/>
        <w:rPr>
          <w:b/>
          <w:bCs/>
        </w:rPr>
      </w:pPr>
      <w:r w:rsidRPr="000C7D8B">
        <w:rPr>
          <w:b/>
        </w:rPr>
        <w:t xml:space="preserve">IV. </w:t>
      </w:r>
      <w:r w:rsidRPr="000C7D8B">
        <w:rPr>
          <w:b/>
          <w:bCs/>
        </w:rPr>
        <w:t>Цифровые образовательные ресурсы</w:t>
      </w:r>
    </w:p>
    <w:p w:rsidR="00A430D4" w:rsidRPr="00EE308C" w:rsidRDefault="00A430D4" w:rsidP="000C7D8B">
      <w:pPr>
        <w:autoSpaceDE w:val="0"/>
        <w:autoSpaceDN w:val="0"/>
        <w:adjustRightInd w:val="0"/>
        <w:rPr>
          <w:b/>
          <w:bCs/>
          <w:lang w:eastAsia="en-US"/>
        </w:rPr>
      </w:pPr>
      <w:r w:rsidRPr="000C7D8B">
        <w:rPr>
          <w:bCs/>
        </w:rPr>
        <w:t xml:space="preserve">1. </w:t>
      </w:r>
      <w:r w:rsidRPr="000C7D8B">
        <w:t xml:space="preserve"> </w:t>
      </w:r>
      <w:r w:rsidRPr="00EE308C">
        <w:rPr>
          <w:lang w:eastAsia="en-US"/>
        </w:rPr>
        <w:t xml:space="preserve">Канакина В. П. и др. </w:t>
      </w:r>
      <w:r w:rsidRPr="000C7D8B">
        <w:rPr>
          <w:bCs/>
          <w:lang w:eastAsia="en-US"/>
        </w:rPr>
        <w:t>Русский язык. 4 класс. Электронное приложение.</w:t>
      </w:r>
    </w:p>
    <w:p w:rsidR="00A430D4" w:rsidRPr="000C7D8B" w:rsidRDefault="00A430D4" w:rsidP="00D51398">
      <w:pPr>
        <w:shd w:val="clear" w:color="auto" w:fill="FFFFFF"/>
        <w:tabs>
          <w:tab w:val="left" w:pos="365"/>
        </w:tabs>
        <w:contextualSpacing/>
        <w:jc w:val="both"/>
        <w:rPr>
          <w:bCs/>
        </w:rPr>
      </w:pPr>
      <w:r w:rsidRPr="000C7D8B">
        <w:rPr>
          <w:bCs/>
        </w:rPr>
        <w:t>2.</w:t>
      </w:r>
      <w:r w:rsidRPr="000C7D8B">
        <w:t xml:space="preserve"> Мультимедийное сопровождение уроков в начальной школе</w:t>
      </w:r>
    </w:p>
    <w:p w:rsidR="00A430D4" w:rsidRPr="000C7D8B" w:rsidRDefault="00A430D4" w:rsidP="00FC768D">
      <w:pPr>
        <w:shd w:val="clear" w:color="auto" w:fill="FFFFFF"/>
        <w:tabs>
          <w:tab w:val="left" w:pos="365"/>
        </w:tabs>
        <w:jc w:val="both"/>
      </w:pPr>
      <w:r w:rsidRPr="000C7D8B">
        <w:rPr>
          <w:b/>
          <w:bCs/>
          <w:lang w:val="en-US"/>
        </w:rPr>
        <w:t>V</w:t>
      </w:r>
      <w:r w:rsidRPr="000C7D8B">
        <w:rPr>
          <w:b/>
          <w:bCs/>
        </w:rPr>
        <w:t>. Интернет-ресурсы</w:t>
      </w:r>
      <w:r w:rsidRPr="000C7D8B">
        <w:t>:</w:t>
      </w:r>
    </w:p>
    <w:p w:rsidR="00A430D4" w:rsidRDefault="00A430D4" w:rsidP="001145B1">
      <w:pPr>
        <w:autoSpaceDE w:val="0"/>
        <w:autoSpaceDN w:val="0"/>
        <w:adjustRightInd w:val="0"/>
        <w:contextualSpacing/>
        <w:rPr>
          <w:color w:val="000000"/>
        </w:rPr>
      </w:pPr>
      <w:r>
        <w:rPr>
          <w:color w:val="000000"/>
        </w:rPr>
        <w:t>Интерактивные</w:t>
      </w:r>
      <w:r w:rsidRPr="00EE308C">
        <w:rPr>
          <w:color w:val="000000"/>
        </w:rPr>
        <w:t xml:space="preserve"> тренажер</w:t>
      </w:r>
      <w:r>
        <w:rPr>
          <w:color w:val="000000"/>
        </w:rPr>
        <w:t xml:space="preserve">ы </w:t>
      </w:r>
    </w:p>
    <w:p w:rsidR="00A430D4" w:rsidRPr="001145B1" w:rsidRDefault="00A430D4" w:rsidP="001145B1">
      <w:pPr>
        <w:autoSpaceDE w:val="0"/>
        <w:autoSpaceDN w:val="0"/>
        <w:adjustRightInd w:val="0"/>
        <w:contextualSpacing/>
      </w:pPr>
      <w:r w:rsidRPr="00EE308C">
        <w:t>Единая коллекция ЦОР (</w:t>
      </w:r>
      <w:hyperlink r:id="rId10" w:history="1">
        <w:r w:rsidRPr="001145B1">
          <w:rPr>
            <w:rStyle w:val="aa"/>
            <w:color w:val="auto"/>
            <w:u w:val="none"/>
          </w:rPr>
          <w:t>http://school-collection.edu.ru/</w:t>
        </w:r>
      </w:hyperlink>
      <w:r w:rsidRPr="001145B1">
        <w:t>).</w:t>
      </w:r>
    </w:p>
    <w:p w:rsidR="00A430D4" w:rsidRPr="000C7D8B" w:rsidRDefault="00A430D4" w:rsidP="00FC768D">
      <w:pPr>
        <w:shd w:val="clear" w:color="auto" w:fill="FFFFFF"/>
        <w:jc w:val="both"/>
        <w:textAlignment w:val="baseline"/>
        <w:rPr>
          <w:b/>
          <w:bCs/>
        </w:rPr>
      </w:pPr>
      <w:r w:rsidRPr="000C7D8B">
        <w:rPr>
          <w:b/>
          <w:bCs/>
        </w:rPr>
        <w:t>Материально-техническое обеспечение образовательного процесса</w:t>
      </w:r>
    </w:p>
    <w:p w:rsidR="00A430D4" w:rsidRPr="000C7D8B" w:rsidRDefault="00A430D4" w:rsidP="00544466">
      <w:pPr>
        <w:jc w:val="both"/>
      </w:pPr>
      <w:r w:rsidRPr="000C7D8B">
        <w:t>2. Компьютер;</w:t>
      </w:r>
    </w:p>
    <w:p w:rsidR="00A430D4" w:rsidRPr="000C7D8B" w:rsidRDefault="00A430D4" w:rsidP="00544466">
      <w:pPr>
        <w:jc w:val="both"/>
      </w:pPr>
      <w:r w:rsidRPr="000C7D8B">
        <w:t>3. Мультимедийный проектор;</w:t>
      </w:r>
    </w:p>
    <w:p w:rsidR="00A430D4" w:rsidRPr="000C7D8B" w:rsidRDefault="00A430D4" w:rsidP="00544466">
      <w:pPr>
        <w:jc w:val="both"/>
      </w:pPr>
      <w:r w:rsidRPr="000C7D8B">
        <w:t>4. Экран проекционный.</w:t>
      </w:r>
    </w:p>
    <w:p w:rsidR="00A430D4" w:rsidRDefault="00A430D4" w:rsidP="00FC768D">
      <w:pPr>
        <w:tabs>
          <w:tab w:val="left" w:pos="4085"/>
        </w:tabs>
        <w:jc w:val="both"/>
      </w:pPr>
    </w:p>
    <w:p w:rsidR="00A430D4" w:rsidRPr="00EE308C" w:rsidRDefault="00A430D4" w:rsidP="00544466">
      <w:pPr>
        <w:tabs>
          <w:tab w:val="left" w:pos="4085"/>
        </w:tabs>
        <w:jc w:val="both"/>
        <w:rPr>
          <w:lang w:eastAsia="en-US"/>
        </w:rPr>
      </w:pPr>
    </w:p>
    <w:p w:rsidR="00A430D4" w:rsidRPr="00EE308C" w:rsidRDefault="00A430D4" w:rsidP="00544466">
      <w:pPr>
        <w:tabs>
          <w:tab w:val="left" w:pos="4085"/>
        </w:tabs>
        <w:jc w:val="both"/>
        <w:rPr>
          <w:lang w:eastAsia="en-US"/>
        </w:rPr>
      </w:pPr>
    </w:p>
    <w:p w:rsidR="00A430D4" w:rsidRPr="00EE308C" w:rsidRDefault="00A430D4" w:rsidP="00544466">
      <w:pPr>
        <w:autoSpaceDE w:val="0"/>
        <w:autoSpaceDN w:val="0"/>
        <w:adjustRightInd w:val="0"/>
        <w:rPr>
          <w:color w:val="000000"/>
        </w:rPr>
      </w:pPr>
    </w:p>
    <w:p w:rsidR="00A430D4" w:rsidRPr="00EE308C" w:rsidRDefault="00A430D4" w:rsidP="00544466">
      <w:pPr>
        <w:autoSpaceDE w:val="0"/>
        <w:autoSpaceDN w:val="0"/>
        <w:adjustRightInd w:val="0"/>
        <w:rPr>
          <w:lang w:eastAsia="en-US"/>
        </w:rPr>
      </w:pPr>
    </w:p>
    <w:sectPr w:rsidR="00A430D4" w:rsidRPr="00EE308C" w:rsidSect="004327AB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F8" w:rsidRDefault="00D978F8" w:rsidP="00B51FB0">
      <w:r>
        <w:separator/>
      </w:r>
    </w:p>
  </w:endnote>
  <w:endnote w:type="continuationSeparator" w:id="1">
    <w:p w:rsidR="00D978F8" w:rsidRDefault="00D978F8" w:rsidP="00B51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D4" w:rsidRDefault="00FA6A3F" w:rsidP="003D2BDC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430D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430D4" w:rsidRDefault="00A430D4" w:rsidP="00DA690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0D4" w:rsidRDefault="00FA6A3F" w:rsidP="003D2BDC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430D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149B6">
      <w:rPr>
        <w:rStyle w:val="ae"/>
        <w:noProof/>
      </w:rPr>
      <w:t>2</w:t>
    </w:r>
    <w:r>
      <w:rPr>
        <w:rStyle w:val="ae"/>
      </w:rPr>
      <w:fldChar w:fldCharType="end"/>
    </w:r>
  </w:p>
  <w:p w:rsidR="00A430D4" w:rsidRDefault="00A430D4" w:rsidP="00DA6904">
    <w:pPr>
      <w:pStyle w:val="a4"/>
      <w:ind w:right="360"/>
      <w:jc w:val="right"/>
    </w:pPr>
  </w:p>
  <w:p w:rsidR="00A430D4" w:rsidRDefault="00A430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F8" w:rsidRDefault="00D978F8" w:rsidP="00B51FB0">
      <w:r>
        <w:separator/>
      </w:r>
    </w:p>
  </w:footnote>
  <w:footnote w:type="continuationSeparator" w:id="1">
    <w:p w:rsidR="00D978F8" w:rsidRDefault="00D978F8" w:rsidP="00B51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362D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122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520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D27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E8E4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38B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6A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7E8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E24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E08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1253B"/>
    <w:multiLevelType w:val="hybridMultilevel"/>
    <w:tmpl w:val="0AEA2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9A6558E"/>
    <w:multiLevelType w:val="hybridMultilevel"/>
    <w:tmpl w:val="E570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E0694B"/>
    <w:multiLevelType w:val="hybridMultilevel"/>
    <w:tmpl w:val="3F1C6A14"/>
    <w:lvl w:ilvl="0" w:tplc="4B86B6E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6A73B26"/>
    <w:multiLevelType w:val="hybridMultilevel"/>
    <w:tmpl w:val="D74283A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88715D0"/>
    <w:multiLevelType w:val="hybridMultilevel"/>
    <w:tmpl w:val="42DC7378"/>
    <w:lvl w:ilvl="0" w:tplc="34BA5180">
      <w:start w:val="39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186B8F"/>
    <w:multiLevelType w:val="hybridMultilevel"/>
    <w:tmpl w:val="E01299BC"/>
    <w:lvl w:ilvl="0" w:tplc="1EAE717C">
      <w:start w:val="15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476B52"/>
    <w:multiLevelType w:val="hybridMultilevel"/>
    <w:tmpl w:val="6DDE66A0"/>
    <w:lvl w:ilvl="0" w:tplc="0754996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0540E9"/>
    <w:multiLevelType w:val="hybridMultilevel"/>
    <w:tmpl w:val="E4EE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5A4A93"/>
    <w:multiLevelType w:val="hybridMultilevel"/>
    <w:tmpl w:val="8BE8E028"/>
    <w:lvl w:ilvl="0" w:tplc="0706F366">
      <w:start w:val="147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6B1D20"/>
    <w:multiLevelType w:val="hybridMultilevel"/>
    <w:tmpl w:val="2A1E4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C0825"/>
    <w:multiLevelType w:val="hybridMultilevel"/>
    <w:tmpl w:val="CBC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96793"/>
    <w:multiLevelType w:val="hybridMultilevel"/>
    <w:tmpl w:val="52A4F830"/>
    <w:lvl w:ilvl="0" w:tplc="A29E2C00">
      <w:start w:val="47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AA2B7B"/>
    <w:multiLevelType w:val="hybridMultilevel"/>
    <w:tmpl w:val="6C7E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70DBF"/>
    <w:multiLevelType w:val="hybridMultilevel"/>
    <w:tmpl w:val="2BCCB58A"/>
    <w:lvl w:ilvl="0" w:tplc="A2D2CDE0">
      <w:start w:val="16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8B5F6C"/>
    <w:multiLevelType w:val="multilevel"/>
    <w:tmpl w:val="8B42C33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F1C27D7"/>
    <w:multiLevelType w:val="hybridMultilevel"/>
    <w:tmpl w:val="8B42C332"/>
    <w:lvl w:ilvl="0" w:tplc="E092FBB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3496B7F"/>
    <w:multiLevelType w:val="hybridMultilevel"/>
    <w:tmpl w:val="C44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B1796D"/>
    <w:multiLevelType w:val="hybridMultilevel"/>
    <w:tmpl w:val="FDD0A558"/>
    <w:lvl w:ilvl="0" w:tplc="0E74FD08">
      <w:start w:val="69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500A66"/>
    <w:multiLevelType w:val="hybridMultilevel"/>
    <w:tmpl w:val="DC2AC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239AF"/>
    <w:multiLevelType w:val="hybridMultilevel"/>
    <w:tmpl w:val="57D058BA"/>
    <w:lvl w:ilvl="0" w:tplc="EADA6CF0">
      <w:start w:val="157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F62FD3"/>
    <w:multiLevelType w:val="hybridMultilevel"/>
    <w:tmpl w:val="E89C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95ABE"/>
    <w:multiLevelType w:val="hybridMultilevel"/>
    <w:tmpl w:val="E17CD32E"/>
    <w:lvl w:ilvl="0" w:tplc="0754996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922A2E"/>
    <w:multiLevelType w:val="hybridMultilevel"/>
    <w:tmpl w:val="A240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8709B"/>
    <w:multiLevelType w:val="hybridMultilevel"/>
    <w:tmpl w:val="3DE27104"/>
    <w:lvl w:ilvl="0" w:tplc="3C748B64">
      <w:start w:val="75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EF1162"/>
    <w:multiLevelType w:val="hybridMultilevel"/>
    <w:tmpl w:val="B03ED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2"/>
  </w:num>
  <w:num w:numId="3">
    <w:abstractNumId w:val="19"/>
  </w:num>
  <w:num w:numId="4">
    <w:abstractNumId w:val="30"/>
  </w:num>
  <w:num w:numId="5">
    <w:abstractNumId w:val="22"/>
  </w:num>
  <w:num w:numId="6">
    <w:abstractNumId w:val="31"/>
  </w:num>
  <w:num w:numId="7">
    <w:abstractNumId w:val="16"/>
  </w:num>
  <w:num w:numId="8">
    <w:abstractNumId w:val="14"/>
  </w:num>
  <w:num w:numId="9">
    <w:abstractNumId w:val="21"/>
  </w:num>
  <w:num w:numId="10">
    <w:abstractNumId w:val="27"/>
  </w:num>
  <w:num w:numId="11">
    <w:abstractNumId w:val="33"/>
  </w:num>
  <w:num w:numId="12">
    <w:abstractNumId w:val="18"/>
  </w:num>
  <w:num w:numId="13">
    <w:abstractNumId w:val="15"/>
  </w:num>
  <w:num w:numId="14">
    <w:abstractNumId w:val="29"/>
  </w:num>
  <w:num w:numId="15">
    <w:abstractNumId w:val="23"/>
  </w:num>
  <w:num w:numId="16">
    <w:abstractNumId w:val="17"/>
  </w:num>
  <w:num w:numId="17">
    <w:abstractNumId w:val="25"/>
  </w:num>
  <w:num w:numId="18">
    <w:abstractNumId w:val="28"/>
  </w:num>
  <w:num w:numId="19">
    <w:abstractNumId w:val="26"/>
  </w:num>
  <w:num w:numId="20">
    <w:abstractNumId w:val="2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  <w:num w:numId="35">
    <w:abstractNumId w:val="24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572"/>
    <w:rsid w:val="00024F8A"/>
    <w:rsid w:val="0002592D"/>
    <w:rsid w:val="00040941"/>
    <w:rsid w:val="0005413C"/>
    <w:rsid w:val="00054C08"/>
    <w:rsid w:val="00054D5A"/>
    <w:rsid w:val="00071FFD"/>
    <w:rsid w:val="00080A3E"/>
    <w:rsid w:val="00097E6C"/>
    <w:rsid w:val="000A1FBE"/>
    <w:rsid w:val="000A4ABB"/>
    <w:rsid w:val="000B5914"/>
    <w:rsid w:val="000B5CA0"/>
    <w:rsid w:val="000C7D8B"/>
    <w:rsid w:val="000E5C58"/>
    <w:rsid w:val="000E7081"/>
    <w:rsid w:val="00101313"/>
    <w:rsid w:val="00111CEF"/>
    <w:rsid w:val="001145B1"/>
    <w:rsid w:val="001504C7"/>
    <w:rsid w:val="00161280"/>
    <w:rsid w:val="00166817"/>
    <w:rsid w:val="001671DD"/>
    <w:rsid w:val="00172FE9"/>
    <w:rsid w:val="00176D1E"/>
    <w:rsid w:val="001907F2"/>
    <w:rsid w:val="001C17B2"/>
    <w:rsid w:val="001C4D0E"/>
    <w:rsid w:val="001D7CDF"/>
    <w:rsid w:val="001D7D70"/>
    <w:rsid w:val="00203270"/>
    <w:rsid w:val="002174F7"/>
    <w:rsid w:val="00225935"/>
    <w:rsid w:val="00230639"/>
    <w:rsid w:val="00247707"/>
    <w:rsid w:val="00252186"/>
    <w:rsid w:val="0026580C"/>
    <w:rsid w:val="00281767"/>
    <w:rsid w:val="00287DC5"/>
    <w:rsid w:val="002964A1"/>
    <w:rsid w:val="00296A2F"/>
    <w:rsid w:val="0030069C"/>
    <w:rsid w:val="00301626"/>
    <w:rsid w:val="0030487B"/>
    <w:rsid w:val="00310898"/>
    <w:rsid w:val="003115CF"/>
    <w:rsid w:val="003149B6"/>
    <w:rsid w:val="00316B2D"/>
    <w:rsid w:val="0032084C"/>
    <w:rsid w:val="0032349A"/>
    <w:rsid w:val="00343B17"/>
    <w:rsid w:val="00364CA5"/>
    <w:rsid w:val="00373FCA"/>
    <w:rsid w:val="00375D2F"/>
    <w:rsid w:val="00391A48"/>
    <w:rsid w:val="003B1763"/>
    <w:rsid w:val="003B2284"/>
    <w:rsid w:val="003B5CDC"/>
    <w:rsid w:val="003C2E80"/>
    <w:rsid w:val="003D2BDC"/>
    <w:rsid w:val="003D6AAA"/>
    <w:rsid w:val="003E7151"/>
    <w:rsid w:val="00400CDF"/>
    <w:rsid w:val="0041281D"/>
    <w:rsid w:val="0042376B"/>
    <w:rsid w:val="00431B93"/>
    <w:rsid w:val="004326B9"/>
    <w:rsid w:val="004327AB"/>
    <w:rsid w:val="00441DC7"/>
    <w:rsid w:val="00443EE0"/>
    <w:rsid w:val="00444CE1"/>
    <w:rsid w:val="00452738"/>
    <w:rsid w:val="00476F03"/>
    <w:rsid w:val="00477191"/>
    <w:rsid w:val="00482C7F"/>
    <w:rsid w:val="0048534D"/>
    <w:rsid w:val="004A566C"/>
    <w:rsid w:val="004A7AA1"/>
    <w:rsid w:val="004B7852"/>
    <w:rsid w:val="004B7B2A"/>
    <w:rsid w:val="004D5A6A"/>
    <w:rsid w:val="004E076F"/>
    <w:rsid w:val="004E2D7F"/>
    <w:rsid w:val="00502BBA"/>
    <w:rsid w:val="00512C27"/>
    <w:rsid w:val="00533C09"/>
    <w:rsid w:val="00534918"/>
    <w:rsid w:val="00544466"/>
    <w:rsid w:val="00563342"/>
    <w:rsid w:val="005656AB"/>
    <w:rsid w:val="00566235"/>
    <w:rsid w:val="0056694C"/>
    <w:rsid w:val="00576161"/>
    <w:rsid w:val="00576905"/>
    <w:rsid w:val="005A0E98"/>
    <w:rsid w:val="005A26F0"/>
    <w:rsid w:val="005A2994"/>
    <w:rsid w:val="005C6001"/>
    <w:rsid w:val="00615C45"/>
    <w:rsid w:val="00622EDA"/>
    <w:rsid w:val="00647ACB"/>
    <w:rsid w:val="006714A4"/>
    <w:rsid w:val="00676E49"/>
    <w:rsid w:val="00681424"/>
    <w:rsid w:val="006866C8"/>
    <w:rsid w:val="00695911"/>
    <w:rsid w:val="0069608F"/>
    <w:rsid w:val="006A6729"/>
    <w:rsid w:val="006D654E"/>
    <w:rsid w:val="006E102D"/>
    <w:rsid w:val="006F20C9"/>
    <w:rsid w:val="006F5382"/>
    <w:rsid w:val="00704158"/>
    <w:rsid w:val="00707AEE"/>
    <w:rsid w:val="0075034B"/>
    <w:rsid w:val="00753399"/>
    <w:rsid w:val="00761EF1"/>
    <w:rsid w:val="007766A7"/>
    <w:rsid w:val="007A144A"/>
    <w:rsid w:val="007A1715"/>
    <w:rsid w:val="007A7335"/>
    <w:rsid w:val="007B785A"/>
    <w:rsid w:val="007C48F3"/>
    <w:rsid w:val="007D03E2"/>
    <w:rsid w:val="007D2CA8"/>
    <w:rsid w:val="007D456C"/>
    <w:rsid w:val="007E3663"/>
    <w:rsid w:val="00805EFA"/>
    <w:rsid w:val="00815BC2"/>
    <w:rsid w:val="0082747C"/>
    <w:rsid w:val="00830204"/>
    <w:rsid w:val="008536ED"/>
    <w:rsid w:val="00856351"/>
    <w:rsid w:val="008663C8"/>
    <w:rsid w:val="00876048"/>
    <w:rsid w:val="00886C9C"/>
    <w:rsid w:val="00887ADF"/>
    <w:rsid w:val="00892F08"/>
    <w:rsid w:val="00896AEF"/>
    <w:rsid w:val="008A2892"/>
    <w:rsid w:val="008A4583"/>
    <w:rsid w:val="008B205A"/>
    <w:rsid w:val="009110C1"/>
    <w:rsid w:val="00914F52"/>
    <w:rsid w:val="009421F0"/>
    <w:rsid w:val="009436DD"/>
    <w:rsid w:val="00947DAE"/>
    <w:rsid w:val="00951D9D"/>
    <w:rsid w:val="009616AB"/>
    <w:rsid w:val="00961FFD"/>
    <w:rsid w:val="0096524E"/>
    <w:rsid w:val="00975B85"/>
    <w:rsid w:val="0098798E"/>
    <w:rsid w:val="009918BF"/>
    <w:rsid w:val="009C1FC3"/>
    <w:rsid w:val="009D3A42"/>
    <w:rsid w:val="009E1062"/>
    <w:rsid w:val="009F479F"/>
    <w:rsid w:val="009F5C47"/>
    <w:rsid w:val="00A0086C"/>
    <w:rsid w:val="00A430D4"/>
    <w:rsid w:val="00A5358E"/>
    <w:rsid w:val="00A6242B"/>
    <w:rsid w:val="00A6382D"/>
    <w:rsid w:val="00A655EA"/>
    <w:rsid w:val="00A75791"/>
    <w:rsid w:val="00A9452B"/>
    <w:rsid w:val="00A955A5"/>
    <w:rsid w:val="00AA2813"/>
    <w:rsid w:val="00AB0A13"/>
    <w:rsid w:val="00AB2A15"/>
    <w:rsid w:val="00AB575A"/>
    <w:rsid w:val="00AB6FFE"/>
    <w:rsid w:val="00AC748A"/>
    <w:rsid w:val="00AD5273"/>
    <w:rsid w:val="00AD5378"/>
    <w:rsid w:val="00AE04D4"/>
    <w:rsid w:val="00AE2316"/>
    <w:rsid w:val="00AF273F"/>
    <w:rsid w:val="00AF5677"/>
    <w:rsid w:val="00AF7009"/>
    <w:rsid w:val="00B21CB9"/>
    <w:rsid w:val="00B34F96"/>
    <w:rsid w:val="00B46641"/>
    <w:rsid w:val="00B51FB0"/>
    <w:rsid w:val="00B53F08"/>
    <w:rsid w:val="00B73806"/>
    <w:rsid w:val="00B8589F"/>
    <w:rsid w:val="00B97378"/>
    <w:rsid w:val="00BA24E1"/>
    <w:rsid w:val="00BB19A7"/>
    <w:rsid w:val="00BC7C94"/>
    <w:rsid w:val="00BF0E90"/>
    <w:rsid w:val="00C06D03"/>
    <w:rsid w:val="00C104DF"/>
    <w:rsid w:val="00C327CC"/>
    <w:rsid w:val="00C40004"/>
    <w:rsid w:val="00C44BC5"/>
    <w:rsid w:val="00C45821"/>
    <w:rsid w:val="00C47AD2"/>
    <w:rsid w:val="00C6107B"/>
    <w:rsid w:val="00C72B63"/>
    <w:rsid w:val="00C7632A"/>
    <w:rsid w:val="00C7763A"/>
    <w:rsid w:val="00C809EF"/>
    <w:rsid w:val="00C820F4"/>
    <w:rsid w:val="00C91833"/>
    <w:rsid w:val="00C94E57"/>
    <w:rsid w:val="00CA1E6A"/>
    <w:rsid w:val="00CA3EC9"/>
    <w:rsid w:val="00CB55CF"/>
    <w:rsid w:val="00CB5DEF"/>
    <w:rsid w:val="00CC1767"/>
    <w:rsid w:val="00CD13FB"/>
    <w:rsid w:val="00CE45B4"/>
    <w:rsid w:val="00CE49BB"/>
    <w:rsid w:val="00D02B86"/>
    <w:rsid w:val="00D03B08"/>
    <w:rsid w:val="00D05F6C"/>
    <w:rsid w:val="00D1023F"/>
    <w:rsid w:val="00D51398"/>
    <w:rsid w:val="00D55577"/>
    <w:rsid w:val="00D616AE"/>
    <w:rsid w:val="00D634BE"/>
    <w:rsid w:val="00D66A58"/>
    <w:rsid w:val="00D66B74"/>
    <w:rsid w:val="00D81D91"/>
    <w:rsid w:val="00D839EB"/>
    <w:rsid w:val="00D978F8"/>
    <w:rsid w:val="00DA0ACA"/>
    <w:rsid w:val="00DA6904"/>
    <w:rsid w:val="00DB7B01"/>
    <w:rsid w:val="00DC2572"/>
    <w:rsid w:val="00DC4626"/>
    <w:rsid w:val="00DC7D05"/>
    <w:rsid w:val="00DD318E"/>
    <w:rsid w:val="00DF3FF6"/>
    <w:rsid w:val="00E02BB4"/>
    <w:rsid w:val="00E112F9"/>
    <w:rsid w:val="00E22080"/>
    <w:rsid w:val="00E23E28"/>
    <w:rsid w:val="00E33A1E"/>
    <w:rsid w:val="00E5078E"/>
    <w:rsid w:val="00E50B47"/>
    <w:rsid w:val="00E65085"/>
    <w:rsid w:val="00E677B5"/>
    <w:rsid w:val="00E76F16"/>
    <w:rsid w:val="00E87D5D"/>
    <w:rsid w:val="00EA08DB"/>
    <w:rsid w:val="00EB43A4"/>
    <w:rsid w:val="00EB7E9F"/>
    <w:rsid w:val="00EC319F"/>
    <w:rsid w:val="00EC7B73"/>
    <w:rsid w:val="00EE308C"/>
    <w:rsid w:val="00EE55F4"/>
    <w:rsid w:val="00EF6994"/>
    <w:rsid w:val="00F117F6"/>
    <w:rsid w:val="00F14AFB"/>
    <w:rsid w:val="00F14E9D"/>
    <w:rsid w:val="00F30F24"/>
    <w:rsid w:val="00F31CB9"/>
    <w:rsid w:val="00F54F27"/>
    <w:rsid w:val="00F8548A"/>
    <w:rsid w:val="00FA6A3F"/>
    <w:rsid w:val="00FB3473"/>
    <w:rsid w:val="00FB53E1"/>
    <w:rsid w:val="00FC7218"/>
    <w:rsid w:val="00FC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2572"/>
    <w:pPr>
      <w:jc w:val="both"/>
    </w:pPr>
    <w:rPr>
      <w:rFonts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DC257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C257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C2572"/>
    <w:pPr>
      <w:ind w:left="720"/>
      <w:contextualSpacing/>
      <w:jc w:val="both"/>
    </w:pPr>
    <w:rPr>
      <w:rFonts w:eastAsia="Calibri"/>
      <w:szCs w:val="22"/>
      <w:lang w:eastAsia="en-US"/>
    </w:rPr>
  </w:style>
  <w:style w:type="table" w:styleId="a7">
    <w:name w:val="Table Grid"/>
    <w:basedOn w:val="a1"/>
    <w:uiPriority w:val="99"/>
    <w:rsid w:val="004E07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1612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612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34918"/>
    <w:rPr>
      <w:rFonts w:cs="Times New Roman"/>
    </w:rPr>
  </w:style>
  <w:style w:type="character" w:styleId="aa">
    <w:name w:val="Hyperlink"/>
    <w:basedOn w:val="a0"/>
    <w:uiPriority w:val="99"/>
    <w:semiHidden/>
    <w:rsid w:val="00534918"/>
    <w:rPr>
      <w:rFonts w:cs="Times New Roman"/>
      <w:color w:val="0000FF"/>
      <w:u w:val="single"/>
    </w:rPr>
  </w:style>
  <w:style w:type="character" w:customStyle="1" w:styleId="FontStyle23">
    <w:name w:val="Font Style23"/>
    <w:basedOn w:val="a0"/>
    <w:uiPriority w:val="99"/>
    <w:rsid w:val="00534918"/>
    <w:rPr>
      <w:rFonts w:ascii="Trebuchet MS" w:hAnsi="Trebuchet MS" w:cs="Trebuchet MS"/>
      <w:sz w:val="16"/>
      <w:szCs w:val="16"/>
    </w:rPr>
  </w:style>
  <w:style w:type="character" w:customStyle="1" w:styleId="FontStyle18">
    <w:name w:val="Font Style18"/>
    <w:basedOn w:val="a0"/>
    <w:uiPriority w:val="99"/>
    <w:rsid w:val="00534918"/>
    <w:rPr>
      <w:rFonts w:ascii="Trebuchet MS" w:hAnsi="Trebuchet MS" w:cs="Trebuchet MS"/>
      <w:spacing w:val="-10"/>
      <w:sz w:val="22"/>
      <w:szCs w:val="22"/>
    </w:rPr>
  </w:style>
  <w:style w:type="paragraph" w:styleId="ab">
    <w:name w:val="Normal (Web)"/>
    <w:basedOn w:val="a"/>
    <w:uiPriority w:val="99"/>
    <w:rsid w:val="00D51398"/>
    <w:pPr>
      <w:spacing w:before="100" w:beforeAutospacing="1" w:after="100" w:afterAutospacing="1"/>
    </w:pPr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444C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44CE1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uiPriority w:val="99"/>
    <w:rsid w:val="00DA69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iles/contentfile/155/prikaz-345-ot-28.12.2018-fpu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fourok.ru/go.html?href=http%3A%2F%2Fschool-collection.ed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pu.edu.ru/files/contentfile/155/prikaz-233-ot-08.05.201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28</Pages>
  <Words>9595</Words>
  <Characters>54698</Characters>
  <Application>Microsoft Office Word</Application>
  <DocSecurity>0</DocSecurity>
  <Lines>455</Lines>
  <Paragraphs>128</Paragraphs>
  <ScaleCrop>false</ScaleCrop>
  <Company>Reanimator Extreme Edition</Company>
  <LinksUpToDate>false</LinksUpToDate>
  <CharactersWithSpaces>64165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Griver</cp:lastModifiedBy>
  <cp:revision>71</cp:revision>
  <cp:lastPrinted>2019-09-18T18:50:00Z</cp:lastPrinted>
  <dcterms:created xsi:type="dcterms:W3CDTF">2016-09-13T11:49:00Z</dcterms:created>
  <dcterms:modified xsi:type="dcterms:W3CDTF">2019-11-04T11:04:00Z</dcterms:modified>
</cp:coreProperties>
</file>