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2" w:rsidRPr="00D65393" w:rsidRDefault="00D65393" w:rsidP="00D65393">
      <w:pPr>
        <w:shd w:val="clear" w:color="auto" w:fill="FFFFFF"/>
        <w:spacing w:after="115" w:line="240" w:lineRule="auto"/>
        <w:jc w:val="center"/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</w:pPr>
      <w:r w:rsidRPr="00D65393"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>Р</w:t>
      </w:r>
      <w:r w:rsidR="00F15002" w:rsidRPr="00D65393"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  <w:t>едкие профессии в мире и в России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Парфюмер (</w:t>
      </w:r>
      <w:proofErr w:type="spellStart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Нюхач</w:t>
      </w:r>
      <w:proofErr w:type="spellEnd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).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Довольно редкая профессия, которая встречается в сфере парфюмерии. В мире насчитывается чуть больше 100 дипломированных мастеров-парфюмеров. В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Грассе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живут 30 из них. В обязанности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нюхача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входит оценка запаха, а также составление парфюмерных композиций. Чтобы работать в этой сфере человек должен обладать отличной памятью на ароматы, а также четко в них разбираться. В этом тонком деле одной одаренности мало. Чтобы стать мастером-парфюмером, приходится учиться 10-12 лет.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proofErr w:type="spellStart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Арборист</w:t>
      </w:r>
      <w:proofErr w:type="spellEnd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Специалист данной профессии занимается лечением деревьев от разнообразных болезней.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proofErr w:type="spellStart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Гринкипер</w:t>
      </w:r>
      <w:proofErr w:type="spellEnd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Если делать дословный перевод с английского языка -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greenkeeper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, то эта профессия означает «хранитель зелени». В обязанности этого специалиста входит поддержание в должном состоянии спортивных газонов, которые используются для игры в регби, бейсбол или футбол. Первое появление термина «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гринкипер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» датируется 1888 годом. Издавна существует два основных направления развития современного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гринкипинга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– английское и американское. В Москве, к слову сказать, уже существует учебный центр для тех, кто решил пойти по зеленой дорожке и стать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гринкипером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proofErr w:type="spellStart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Пастижер</w:t>
      </w:r>
      <w:proofErr w:type="spellEnd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. </w:t>
      </w:r>
      <w:proofErr w:type="gram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От французского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postiche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, т.е. накладные волосы – тот, кто изготавливает парики, бакенбарды, усы, бороды, косы, ресницы.</w:t>
      </w:r>
      <w:proofErr w:type="gram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Чаще всего этот человек выполняет всю свою работу на заказ. Иногда работу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пастижером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совмещают с гримированием.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Титестер.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Профессиональный составитель и дегустатор чая, который по вкусу, запаху и внешнему виду определяет сорт чая и место, где он был выращен, сезон сбора, а также способ его хранения и переработки. Уникальную профессию чайного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сомелье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(от двух английских слов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tea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test</w:t>
      </w:r>
      <w:proofErr w:type="spellEnd"/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– «тестирующий чай») в свое время породил субъективный по своей сути метод: определение образцов чая на глаз, на ощупь и на вкус. Сегодня определяя вкус напитка, титестер не делает ни одного глотка, а лишь ополаскивает рот настоем. Для того чтобы стать титестером высшей категории, необходимо учиться не менее десяти лет. А вот средний заработок титестера на фабрике – $1500-2000, в аукционных домах – до $7000.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Трамбовщик.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Это очень молодая профессия – она появилась с развитием метро и возросшим потоком пассажиров. В обязанность этого специалиста входит помощь людям при вхождении в переполненный вагон метро. В Москве этих профессионалов еще нет, зато на востоке, особенно в Японии, обладателей этой профессии немало, кстати, на Украине, в столице – в Киеве трамбовщики уже стали осваиваться. Отличительная особенность японских трамбовщиков – белоснежные перчатки.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D65393">
        <w:rPr>
          <w:rFonts w:ascii="MyriadProRegular" w:eastAsia="Times New Roman" w:hAnsi="MyriadProRegular" w:cs="Times New Roman"/>
          <w:b/>
          <w:bCs/>
          <w:i/>
          <w:iCs/>
          <w:color w:val="333333"/>
          <w:sz w:val="24"/>
          <w:szCs w:val="24"/>
          <w:lang w:eastAsia="ru-RU"/>
        </w:rPr>
        <w:t>Редкие профессии в России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proofErr w:type="spellStart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Сурдопереводчик</w:t>
      </w:r>
      <w:proofErr w:type="spellEnd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Это человек со знанием профессионального языка жестов, который оказывает помощь глухим людям во многих действиях.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proofErr w:type="spellStart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Гринкипер</w:t>
      </w:r>
      <w:proofErr w:type="spellEnd"/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Он занимается поддержанием поля для игры в гольф (спортивного газона) в рабочем состоянии.</w:t>
      </w:r>
    </w:p>
    <w:p w:rsidR="00F15002" w:rsidRPr="00D65393" w:rsidRDefault="00F15002" w:rsidP="00D65393">
      <w:pPr>
        <w:shd w:val="clear" w:color="auto" w:fill="FFFFFF"/>
        <w:spacing w:after="58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D65393"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  <w:t>Спичрайтер. </w:t>
      </w:r>
      <w:r w:rsidRPr="00D6539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Это специалист по составлению текстов публичных выступлений для представителей элитных групп: политиков, крупных предпринимателей и т.п.</w:t>
      </w:r>
    </w:p>
    <w:p w:rsidR="00735EE5" w:rsidRPr="00D65393" w:rsidRDefault="00735EE5" w:rsidP="00D65393">
      <w:pPr>
        <w:jc w:val="both"/>
        <w:rPr>
          <w:sz w:val="24"/>
          <w:szCs w:val="24"/>
        </w:rPr>
      </w:pPr>
    </w:p>
    <w:p w:rsidR="00D65393" w:rsidRPr="00D65393" w:rsidRDefault="00D65393">
      <w:pPr>
        <w:jc w:val="both"/>
        <w:rPr>
          <w:sz w:val="24"/>
          <w:szCs w:val="24"/>
        </w:rPr>
      </w:pPr>
    </w:p>
    <w:p w:rsidR="00D65393" w:rsidRPr="00D65393" w:rsidRDefault="00D65393">
      <w:pPr>
        <w:jc w:val="both"/>
        <w:rPr>
          <w:sz w:val="24"/>
          <w:szCs w:val="24"/>
        </w:rPr>
      </w:pPr>
    </w:p>
    <w:sectPr w:rsidR="00D65393" w:rsidRPr="00D65393" w:rsidSect="00D6539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5002"/>
    <w:rsid w:val="00735EE5"/>
    <w:rsid w:val="00BB0507"/>
    <w:rsid w:val="00D65393"/>
    <w:rsid w:val="00F1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0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002"/>
  </w:style>
  <w:style w:type="paragraph" w:styleId="a4">
    <w:name w:val="Normal (Web)"/>
    <w:basedOn w:val="a"/>
    <w:uiPriority w:val="99"/>
    <w:semiHidden/>
    <w:unhideWhenUsed/>
    <w:rsid w:val="00F1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0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8101">
                  <w:marLeft w:val="0"/>
                  <w:marRight w:val="0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Psicholog</dc:creator>
  <cp:keywords/>
  <dc:description/>
  <cp:lastModifiedBy>PSYKAB</cp:lastModifiedBy>
  <cp:revision>2</cp:revision>
  <dcterms:created xsi:type="dcterms:W3CDTF">2019-12-04T02:50:00Z</dcterms:created>
  <dcterms:modified xsi:type="dcterms:W3CDTF">2021-11-09T06:37:00Z</dcterms:modified>
</cp:coreProperties>
</file>